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D0" w:rsidRPr="00666BD0" w:rsidRDefault="008066C9" w:rsidP="0066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ПРОТОКОЛ № 3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66BD0" w:rsidRPr="00666BD0" w:rsidRDefault="008066C9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13</w:t>
      </w:r>
      <w:r w:rsidR="00666BD0"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.09.2023</w:t>
      </w:r>
      <w:r w:rsidR="00666BD0"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</w:t>
      </w:r>
      <w:r w:rsidR="00666BD0"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Общинска администрация Минерални бани, бул. "Васил Левски", №</w:t>
      </w:r>
      <w:r w:rsidR="00666BD0" w:rsidRPr="00666B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66BD0"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="00666BD0"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заседанието присъстваха: Антон Вълчев, Николай Христов, Милена Петкова, Мария Калинова, Елица Хърсева, Смиляна Ташева, Димитрия Милкова, Петър Андреев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Мария Христова и Васил Лазов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Отсъства: Найден Анге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лов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Заседанието се откри в 17 и 30 ч. часа от Председателя на ОИК, който предложи следния: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ДНЕВЕН РЕД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066C9" w:rsidRDefault="008066C9" w:rsidP="008066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DF">
        <w:rPr>
          <w:rFonts w:ascii="Times New Roman" w:hAnsi="Times New Roman" w:cs="Times New Roman"/>
          <w:sz w:val="24"/>
          <w:szCs w:val="24"/>
        </w:rPr>
        <w:t>Допълване на Решение № 6/09.09.2023 г. на ОИК Минерални бани за определяне единната номерация на секционните избирателни комисии на територията на общината</w:t>
      </w:r>
    </w:p>
    <w:p w:rsidR="008066C9" w:rsidRDefault="008066C9" w:rsidP="008066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Приемане на решение за регистрация на инициативен комитет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с. Спахиево</w:t>
      </w:r>
      <w:r w:rsidRPr="007D6836">
        <w:rPr>
          <w:rFonts w:ascii="Times New Roman" w:hAnsi="Times New Roman" w:cs="Times New Roman"/>
          <w:sz w:val="24"/>
          <w:szCs w:val="24"/>
        </w:rPr>
        <w:t>, общ. Минерални бани в изборите за общински съветници и за кметове на 29 октомври 2023 г.</w:t>
      </w:r>
    </w:p>
    <w:p w:rsidR="008066C9" w:rsidRPr="007D6836" w:rsidRDefault="008066C9" w:rsidP="008066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числеността на СИК и разпределението на местата в СИК и техните ръководства между партиите и коалициите на територията на общината.</w:t>
      </w:r>
    </w:p>
    <w:p w:rsidR="00666BD0" w:rsidRPr="00666BD0" w:rsidRDefault="00666BD0" w:rsidP="00666BD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6BD0" w:rsidRPr="00666BD0" w:rsidRDefault="00666BD0" w:rsidP="00666BD0">
      <w:pPr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допълнения за дневния ред, който беше приет с единодушно гласуване „ЗА“ от Комисията.</w:t>
      </w:r>
    </w:p>
    <w:p w:rsidR="00666BD0" w:rsidRPr="002F0387" w:rsidRDefault="00666BD0" w:rsidP="002F0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т. 1 от дневния ред докладва Антон Вълчев – председател на ОИК – Минерални бани. Предложен бе проект на решение за </w:t>
      </w:r>
      <w:r w:rsidR="008066C9">
        <w:rPr>
          <w:rFonts w:ascii="Times New Roman" w:hAnsi="Times New Roman" w:cs="Times New Roman"/>
          <w:sz w:val="24"/>
          <w:szCs w:val="24"/>
        </w:rPr>
        <w:t>д</w:t>
      </w:r>
      <w:r w:rsidR="008066C9" w:rsidRPr="008066C9">
        <w:rPr>
          <w:rFonts w:ascii="Times New Roman" w:hAnsi="Times New Roman" w:cs="Times New Roman"/>
          <w:sz w:val="24"/>
          <w:szCs w:val="24"/>
        </w:rPr>
        <w:t>опълване на Решение № 6/09.09.2023 г. на ОИК Минерални бани за определяне единната номерация на секционните избирателни комисии на територията на общината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Проектът беше подложен на поименно гласуване, като в резулта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от гласуването единодушно с 1</w:t>
      </w:r>
      <w:r w:rsidR="002F03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гласа „ЗА” </w:t>
      </w: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 , т.1 във вр. с  чл.87, ал.2 от Изборния кодекс и Раздел </w:t>
      </w:r>
      <w:r w:rsidRPr="00666B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18 </w:t>
      </w:r>
      <w:r w:rsidR="008066C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ОИК-Минерални бани</w:t>
      </w:r>
    </w:p>
    <w:p w:rsidR="00666BD0" w:rsidRPr="00666BD0" w:rsidRDefault="00666BD0" w:rsidP="00666BD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F0387" w:rsidRDefault="00666BD0" w:rsidP="002F0387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066C9" w:rsidRPr="00A73E33" w:rsidRDefault="008066C9" w:rsidP="002F03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6C9">
        <w:rPr>
          <w:rFonts w:ascii="Times New Roman" w:hAnsi="Times New Roman" w:cs="Times New Roman"/>
          <w:sz w:val="24"/>
          <w:szCs w:val="24"/>
        </w:rPr>
        <w:t xml:space="preserve"> </w:t>
      </w:r>
      <w:r w:rsidRPr="00A73E33">
        <w:rPr>
          <w:rFonts w:ascii="Times New Roman" w:hAnsi="Times New Roman" w:cs="Times New Roman"/>
          <w:sz w:val="24"/>
          <w:szCs w:val="24"/>
        </w:rPr>
        <w:t>Допълва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33">
        <w:rPr>
          <w:rFonts w:ascii="Times New Roman" w:hAnsi="Times New Roman" w:cs="Times New Roman"/>
          <w:sz w:val="24"/>
          <w:szCs w:val="24"/>
        </w:rPr>
        <w:t>6/09.09.2023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33">
        <w:rPr>
          <w:rFonts w:ascii="Times New Roman" w:hAnsi="Times New Roman" w:cs="Times New Roman"/>
          <w:sz w:val="24"/>
          <w:szCs w:val="24"/>
        </w:rPr>
        <w:t>г. на ОИК-Минерални бани</w:t>
      </w:r>
      <w:r>
        <w:rPr>
          <w:rFonts w:ascii="Times New Roman" w:hAnsi="Times New Roman" w:cs="Times New Roman"/>
          <w:sz w:val="24"/>
          <w:szCs w:val="24"/>
        </w:rPr>
        <w:t>, като след</w:t>
      </w:r>
      <w:r w:rsidRPr="00A73E33">
        <w:rPr>
          <w:rFonts w:ascii="Times New Roman" w:hAnsi="Times New Roman" w:cs="Times New Roman"/>
          <w:sz w:val="24"/>
          <w:szCs w:val="24"/>
        </w:rPr>
        <w:t xml:space="preserve"> диспозитива </w:t>
      </w:r>
      <w:r>
        <w:rPr>
          <w:rFonts w:ascii="Times New Roman" w:hAnsi="Times New Roman" w:cs="Times New Roman"/>
          <w:sz w:val="24"/>
          <w:szCs w:val="24"/>
        </w:rPr>
        <w:t>се добавя следния текст</w:t>
      </w:r>
      <w:r w:rsidRPr="00A73E33">
        <w:rPr>
          <w:rFonts w:ascii="Times New Roman" w:hAnsi="Times New Roman" w:cs="Times New Roman"/>
          <w:sz w:val="24"/>
          <w:szCs w:val="24"/>
        </w:rPr>
        <w:t>:</w:t>
      </w:r>
      <w:r w:rsidR="002F0387">
        <w:rPr>
          <w:rFonts w:ascii="Times New Roman" w:hAnsi="Times New Roman" w:cs="Times New Roman"/>
          <w:sz w:val="24"/>
          <w:szCs w:val="24"/>
        </w:rPr>
        <w:t xml:space="preserve"> </w:t>
      </w:r>
      <w:r w:rsidRPr="002F0387">
        <w:rPr>
          <w:rFonts w:ascii="Times New Roman" w:hAnsi="Times New Roman" w:cs="Times New Roman"/>
          <w:bCs/>
          <w:sz w:val="24"/>
          <w:szCs w:val="24"/>
        </w:rPr>
        <w:t>„</w:t>
      </w:r>
      <w:r w:rsidRPr="00A73E33">
        <w:rPr>
          <w:rFonts w:ascii="Times New Roman" w:hAnsi="Times New Roman" w:cs="Times New Roman"/>
          <w:bCs/>
          <w:sz w:val="24"/>
          <w:szCs w:val="24"/>
        </w:rPr>
        <w:t>Решението може да се оспори пред ЦИК чрез ОИК в тридневен срок от обявяването му“.</w:t>
      </w:r>
    </w:p>
    <w:p w:rsidR="00666BD0" w:rsidRPr="00666BD0" w:rsidRDefault="00666BD0" w:rsidP="00666BD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както следва: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666BD0" w:rsidRPr="00666BD0" w:rsidTr="00666BD0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отсъства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8066C9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8066C9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</w:tbl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 от дневния ред докладва Антон Вълчев – председател на ОИК – Минерални бани. Предложен бе проект за решение за регистрация на инициативен комитет за участие в изборите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кмет на кметство с. Спахиево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общ. Минерални бани в изборите за общински съветници и за кметове на 29 октомври 2023 г.</w:t>
      </w:r>
    </w:p>
    <w:p w:rsidR="00666BD0" w:rsidRPr="00666BD0" w:rsidRDefault="00666BD0" w:rsidP="00666B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Проектът беше подложен на поименно гласуване, кат</w:t>
      </w:r>
      <w:r w:rsid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 в резултат от гласуването с 10 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гласа „ЗА”</w:t>
      </w: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 ал. 1, т.13 и чл. 153 от Изборния кодекс, Общинска избирателна комисия Минерални бани.</w:t>
      </w:r>
    </w:p>
    <w:p w:rsidR="00666BD0" w:rsidRPr="00666BD0" w:rsidRDefault="00666BD0" w:rsidP="00666B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8066C9" w:rsidRPr="00675B77" w:rsidRDefault="00666BD0" w:rsidP="008066C9">
      <w:pPr>
        <w:shd w:val="clear" w:color="auto" w:fill="FFFFFF"/>
        <w:spacing w:after="15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066C9" w:rsidRPr="00675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="008066C9"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8066C9" w:rsidRPr="00675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обявява</w:t>
      </w:r>
      <w:r w:rsidR="008066C9"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8066C9" w:rsidRPr="00675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</w:t>
      </w:r>
      <w:r w:rsidR="008066C9"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в състав:</w:t>
      </w:r>
    </w:p>
    <w:p w:rsidR="008066C9" w:rsidRPr="00675B77" w:rsidRDefault="008066C9" w:rsidP="008066C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Стайкова Делчева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 с. Спахиево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 Мин. бани, обл. Хасково;</w:t>
      </w:r>
    </w:p>
    <w:p w:rsidR="008066C9" w:rsidRPr="00675B77" w:rsidRDefault="008066C9" w:rsidP="008066C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Асен Райчев Ничев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 постоянен адрес: с. Спахиево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 Мин. бани, обл. Хасково; </w:t>
      </w:r>
    </w:p>
    <w:p w:rsidR="008066C9" w:rsidRPr="00675B77" w:rsidRDefault="008066C9" w:rsidP="008066C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Ванчо Колев Иванов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постоянен адрес:  с. Спахиево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,общ Мин. бани, обл. Хасково;</w:t>
      </w:r>
    </w:p>
    <w:p w:rsidR="008066C9" w:rsidRPr="00675B77" w:rsidRDefault="008066C9" w:rsidP="00806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издигане кандидатурата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Здравка Панайотова Христова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 с постоянен адрес: с. Спахиево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Мин.бани </w:t>
      </w:r>
      <w:r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независим кандидат за кмет на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метство с. Спахиево</w:t>
      </w:r>
      <w:r w:rsidRPr="0067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община Минерални бани, област Хасково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изборите за общински съветници и за кметове на 29 октомври 2023 г.</w:t>
      </w:r>
    </w:p>
    <w:p w:rsidR="00666BD0" w:rsidRPr="00B34CA0" w:rsidRDefault="008066C9" w:rsidP="00B3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Инициативния комитет се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 от Светла Стайкова Делчева</w:t>
      </w:r>
      <w:r w:rsidRPr="0067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="00B34CA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276"/>
      </w:tblGrid>
      <w:tr w:rsidR="00666BD0" w:rsidRPr="00666BD0" w:rsidTr="00666BD0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– 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отсъства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Димитрия Милкова -зам.председател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8066C9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8066C9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666BD0" w:rsidRPr="00666BD0" w:rsidTr="00666BD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D0" w:rsidRPr="00666BD0" w:rsidRDefault="00666BD0" w:rsidP="00666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</w:tbl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66C9" w:rsidRDefault="00666BD0" w:rsidP="008066C9">
      <w:pPr>
        <w:spacing w:after="0" w:line="276" w:lineRule="auto"/>
        <w:ind w:firstLine="284"/>
        <w:jc w:val="both"/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т. 3 </w:t>
      </w:r>
      <w:r w:rsidR="008066C9"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 докладва Антон Вълчев – председател на ОИК – Минерални бани.</w:t>
      </w:r>
      <w:r w:rsidR="008066C9" w:rsidRPr="008066C9">
        <w:t xml:space="preserve"> </w:t>
      </w:r>
      <w:r w:rsidR="008066C9" w:rsidRP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числеността на СИК и разпределението на местата в СИК и техните ръководства между партиите и коалициите на територията на общината.</w:t>
      </w:r>
      <w:r w:rsidR="008066C9" w:rsidRPr="008066C9">
        <w:t xml:space="preserve"> </w:t>
      </w:r>
    </w:p>
    <w:p w:rsidR="008066C9" w:rsidRPr="008066C9" w:rsidRDefault="008066C9" w:rsidP="008066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Проектът беше подложен на поименно гласуване, като в резултат от гласуването с 10 гласа „ЗА” на основан</w:t>
      </w:r>
      <w:r w:rsidR="00B34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ие чл. 87 ал. 1, т.1 </w:t>
      </w:r>
      <w:r w:rsidRPr="008066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кодекс, </w:t>
      </w:r>
      <w:r w:rsidR="00B34CA0" w:rsidRPr="00B34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2378-МИ-МИ на ЦИК от 12.09.2023 г, Общинска избирателна комисия Минерални бани</w:t>
      </w:r>
      <w:r w:rsidR="00B34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66BD0" w:rsidRPr="00B34CA0" w:rsidRDefault="00B34CA0" w:rsidP="008066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</w:t>
      </w:r>
      <w:r w:rsidR="008066C9" w:rsidRPr="00B34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B34CA0" w:rsidRPr="00B34CA0" w:rsidRDefault="00B34CA0" w:rsidP="00B34CA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34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общо 111 членове </w:t>
      </w:r>
      <w:r w:rsidRPr="00B34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определените със Заповед № З-290/14.08.2023  г. на кмета на Община Минерални бани </w:t>
      </w:r>
      <w:r w:rsidRPr="00B34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 секционни избирателни комисии</w:t>
      </w:r>
      <w:r w:rsidRPr="00B34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Минерални бани, разпределени за всяка СИК, вкл. председател, заместник- председател и секретар. </w:t>
      </w:r>
    </w:p>
    <w:p w:rsidR="00B34CA0" w:rsidRPr="002F0387" w:rsidRDefault="00B34CA0" w:rsidP="00B34CA0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</w:rPr>
        <w:t xml:space="preserve"> секционните избирателни комисии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03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вкл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Минерални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бани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03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</w:rPr>
        <w:t xml:space="preserve"> кметове на 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038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Pr="002F038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2F0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34CA0" w:rsidRPr="002F0387" w:rsidRDefault="00B34CA0" w:rsidP="00B34CA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pPr w:leftFromText="141" w:rightFromText="141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60"/>
      </w:tblGrid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членове</w:t>
            </w:r>
          </w:p>
        </w:tc>
      </w:tr>
      <w:tr w:rsidR="002F0387" w:rsidRPr="002F0387" w:rsidTr="00C732F3">
        <w:trPr>
          <w:trHeight w:val="318"/>
        </w:trPr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0387" w:rsidRPr="002F0387" w:rsidTr="00C732F3">
        <w:tc>
          <w:tcPr>
            <w:tcW w:w="2943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2160" w:type="dxa"/>
            <w:shd w:val="clear" w:color="auto" w:fill="auto"/>
          </w:tcPr>
          <w:p w:rsidR="00B34CA0" w:rsidRPr="002F0387" w:rsidRDefault="00B34CA0" w:rsidP="00B34CA0">
            <w:pPr>
              <w:spacing w:after="200" w:line="276" w:lineRule="auto"/>
              <w:ind w:left="720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разпределение на местата в СИК между партиите и коалициите</w:t>
      </w: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Минерални бани за произвеждане на изборите за общински съветници и за кметове на 29 октомври 2023 г., както следва: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„ГЕРБ-СДС – 26 членове общо, вкл. ръководни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коалиция „Продължаваме промяната – Демократична България“ – 23 членове общо, вкл. ръководни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„Възраждане“ – 16 членове общо, вкл. ръководни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„ДПС – 16 членове общо, вкл. ръководни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– 15 членове общо, вкл. ръководни </w:t>
      </w:r>
    </w:p>
    <w:p w:rsidR="00B34CA0" w:rsidRPr="002F0387" w:rsidRDefault="00B34CA0" w:rsidP="00B34CA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„Има такъв народ“  - 15 членове общо, вкл. ръководни </w:t>
      </w:r>
    </w:p>
    <w:p w:rsidR="002F0387" w:rsidRDefault="002F0387" w:rsidP="00B34CA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2F0387" w:rsidRDefault="00B34CA0" w:rsidP="00B34CA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 на консултациите при кмета на община Минерални бани да се спазват стриктно Решение № 2378-МИ на ЦИК от 12 септември 2023 г. както и Методическите указания за определяне съставитена СИК  към посоченото решение и Изчислителната процедура към методическите указания. </w:t>
      </w:r>
    </w:p>
    <w:p w:rsidR="00B34CA0" w:rsidRPr="002F0387" w:rsidRDefault="00B34CA0" w:rsidP="00B3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CA0" w:rsidRPr="00666BD0" w:rsidRDefault="00B34CA0" w:rsidP="00B34C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B34CA0" w:rsidRPr="00666BD0" w:rsidRDefault="00B34CA0" w:rsidP="00B3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276"/>
      </w:tblGrid>
      <w:tr w:rsidR="00B34CA0" w:rsidRPr="00666BD0" w:rsidTr="00C732F3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– 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отсъства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  <w:tr w:rsidR="00B34CA0" w:rsidRPr="00666BD0" w:rsidTr="00C732F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CA0" w:rsidRPr="00666BD0" w:rsidRDefault="00B34CA0" w:rsidP="00C732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</w:tc>
      </w:tr>
    </w:tbl>
    <w:p w:rsidR="00B34CA0" w:rsidRPr="00B34CA0" w:rsidRDefault="00B34CA0" w:rsidP="00B3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BD0" w:rsidRPr="00666BD0" w:rsidRDefault="00666BD0" w:rsidP="00B3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2F0387" w:rsidRDefault="002F0387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изчерпване на дневния ред заседанието беше закрито в 18:30 часа.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Антон Вълчев</w:t>
      </w: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66BD0" w:rsidRPr="00666BD0" w:rsidRDefault="00666BD0" w:rsidP="00666B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СЕКРЕТАР:</w:t>
      </w:r>
    </w:p>
    <w:p w:rsidR="00594E49" w:rsidRDefault="00666BD0" w:rsidP="002F0387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66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Милена Петкова</w:t>
      </w:r>
    </w:p>
    <w:p w:rsidR="00A05A28" w:rsidRDefault="00A05A28" w:rsidP="002F0387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EC1047E-5B7E-4995-8270-2DA2F70102B3}" provid="{00000000-0000-0000-0000-000000000000}" o:suggestedsigner="ОИК2619" issignatureline="t"/>
          </v:shape>
        </w:pict>
      </w:r>
      <w:bookmarkEnd w:id="0"/>
    </w:p>
    <w:p w:rsidR="00A05A28" w:rsidRPr="002F0387" w:rsidRDefault="00A05A28" w:rsidP="002F0387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sectPr w:rsidR="00A05A28" w:rsidRPr="002F0387" w:rsidSect="00A05A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36B29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3E8"/>
    <w:multiLevelType w:val="hybridMultilevel"/>
    <w:tmpl w:val="116CD124"/>
    <w:lvl w:ilvl="0" w:tplc="DA66F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4E30"/>
    <w:multiLevelType w:val="hybridMultilevel"/>
    <w:tmpl w:val="6AB4EC12"/>
    <w:lvl w:ilvl="0" w:tplc="80A828F4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4" w:hanging="360"/>
      </w:pPr>
    </w:lvl>
    <w:lvl w:ilvl="2" w:tplc="0402001B" w:tentative="1">
      <w:start w:val="1"/>
      <w:numFmt w:val="lowerRoman"/>
      <w:lvlText w:val="%3."/>
      <w:lvlJc w:val="right"/>
      <w:pPr>
        <w:ind w:left="3154" w:hanging="180"/>
      </w:pPr>
    </w:lvl>
    <w:lvl w:ilvl="3" w:tplc="0402000F" w:tentative="1">
      <w:start w:val="1"/>
      <w:numFmt w:val="decimal"/>
      <w:lvlText w:val="%4."/>
      <w:lvlJc w:val="left"/>
      <w:pPr>
        <w:ind w:left="3874" w:hanging="360"/>
      </w:pPr>
    </w:lvl>
    <w:lvl w:ilvl="4" w:tplc="04020019" w:tentative="1">
      <w:start w:val="1"/>
      <w:numFmt w:val="lowerLetter"/>
      <w:lvlText w:val="%5."/>
      <w:lvlJc w:val="left"/>
      <w:pPr>
        <w:ind w:left="4594" w:hanging="360"/>
      </w:pPr>
    </w:lvl>
    <w:lvl w:ilvl="5" w:tplc="0402001B" w:tentative="1">
      <w:start w:val="1"/>
      <w:numFmt w:val="lowerRoman"/>
      <w:lvlText w:val="%6."/>
      <w:lvlJc w:val="right"/>
      <w:pPr>
        <w:ind w:left="5314" w:hanging="180"/>
      </w:pPr>
    </w:lvl>
    <w:lvl w:ilvl="6" w:tplc="0402000F" w:tentative="1">
      <w:start w:val="1"/>
      <w:numFmt w:val="decimal"/>
      <w:lvlText w:val="%7."/>
      <w:lvlJc w:val="left"/>
      <w:pPr>
        <w:ind w:left="6034" w:hanging="360"/>
      </w:pPr>
    </w:lvl>
    <w:lvl w:ilvl="7" w:tplc="04020019" w:tentative="1">
      <w:start w:val="1"/>
      <w:numFmt w:val="lowerLetter"/>
      <w:lvlText w:val="%8."/>
      <w:lvlJc w:val="left"/>
      <w:pPr>
        <w:ind w:left="6754" w:hanging="360"/>
      </w:pPr>
    </w:lvl>
    <w:lvl w:ilvl="8" w:tplc="0402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>
    <w:nsid w:val="6B573C95"/>
    <w:multiLevelType w:val="hybridMultilevel"/>
    <w:tmpl w:val="B6822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5EA1"/>
    <w:multiLevelType w:val="hybridMultilevel"/>
    <w:tmpl w:val="7ED2D378"/>
    <w:lvl w:ilvl="0" w:tplc="2026C0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84"/>
    <w:rsid w:val="002F0387"/>
    <w:rsid w:val="00594E49"/>
    <w:rsid w:val="005C3784"/>
    <w:rsid w:val="00666BD0"/>
    <w:rsid w:val="008066C9"/>
    <w:rsid w:val="00A05A28"/>
    <w:rsid w:val="00B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36B3-BA54-4420-AF15-3E64629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HEkUjMmT51toDejrsdX6BSnkIZ3BgNiS6l1D1zWroMA=</DigestValue>
    </Reference>
    <Reference Type="http://www.w3.org/2000/09/xmldsig#Object" URI="#idOfficeObject">
      <DigestMethod Algorithm="http://www.w3.org/2001/04/xmlenc#sha256"/>
      <DigestValue>vip7wZYGLQqpjy5KxKq0ZF0qqJvJUakh5f6Uwbtjr7c=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yQii/z9TDfixjO2IgjXJZf+RGBTEU1EFKTElnNc4I9Q=</DigestValue>
    </Reference>
    <Reference Type="http://www.w3.org/2000/09/xmldsig#Object" URI="#idValidSigLnImg">
      <DigestMethod Algorithm="http://www.w3.org/2001/04/xmlenc#sha256"/>
      <DigestValue>CPTRKg0l30gzC9SjCeA3bLe8ncEXENLkgG8+SxMFK2k=</DigestValue>
    </Reference>
    <Reference Type="http://www.w3.org/2000/09/xmldsig#Object" URI="#idInvalidSigLnImg">
      <DigestMethod Algorithm="http://www.w3.org/2001/04/xmlenc#sha256"/>
      <DigestValue>i7MpLkQo07U3GpE44JPl5uL7vyBmULjYAd4UVB844gk=</DigestValue>
    </Reference>
  </SignedInfo>
  <SignatureValue>BuNro9sQr4OywwlnSAsqgC1ShgXQif7pBIN5xaPDF+pvATUqchFiszKQWGEOyZHPukNsgdQjcQSi
0CBTEgzQDBLt2zE/rJkt5y+EGv7dN7OEdRhJxY9pAi6mrPe5grWJZlTz8ClGXt6acsIPIaUoFs6g
K9IReMurf063YJrNkk1C0WVM7MyxAf8smJ6eeiZrJdEOaAvUEgEkQQNFwHK78UQIG6CWOZz5JDRM
nwZvfsRg6q9xPdNWFDpX6CbB10XxWKFuDrTBjqW2BkGK4MGlP3MkWXhHpeMcjowo/3xflMZiFcZ6
v2rRg2bKaaeSBdmo4doJ4q3Po62CIgxubFKTrQ==</SignatureValue>
  <KeyInfo>
    <X509Data>
      <X509Certificate>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A7QxNvoXeqhIy3LMhtHYGmw01uezlftLknXrDM/5Znw=</DigestValue>
      </Reference>
      <Reference URI="/word/fontTable.xml?ContentType=application/vnd.openxmlformats-officedocument.wordprocessingml.fontTable+xml">
        <DigestMethod Algorithm="http://www.w3.org/2001/04/xmlenc#sha256"/>
        <DigestValue>yee7VAGcaQfOSu27qN5IwoB6j0vExOKT+BDWd7h+qPc=</DigestValue>
      </Reference>
      <Reference URI="/word/media/image1.emf?ContentType=image/x-emf">
        <DigestMethod Algorithm="http://www.w3.org/2001/04/xmlenc#sha256"/>
        <DigestValue>ppYAwRQ02BvQCrfU+KzpaY9FxRqzfEJclbIhP0ZT2mc=</DigestValue>
      </Reference>
      <Reference URI="/word/numbering.xml?ContentType=application/vnd.openxmlformats-officedocument.wordprocessingml.numbering+xml">
        <DigestMethod Algorithm="http://www.w3.org/2001/04/xmlenc#sha256"/>
        <DigestValue>BoM5SW8yLLhW0BztQbW5madMixw/YRRo649ik335QKs=</DigestValue>
      </Reference>
      <Reference URI="/word/settings.xml?ContentType=application/vnd.openxmlformats-officedocument.wordprocessingml.settings+xml">
        <DigestMethod Algorithm="http://www.w3.org/2001/04/xmlenc#sha256"/>
        <DigestValue>33G+lcocyqCCKhUztuvlxTfXpm8OEM1GWCjVJfuTtec=</DigestValue>
      </Reference>
      <Reference URI="/word/styles.xml?ContentType=application/vnd.openxmlformats-officedocument.wordprocessingml.styles+xml">
        <DigestMethod Algorithm="http://www.w3.org/2001/04/xmlenc#sha256"/>
        <DigestValue>en+tmkElGhxfOFbQ5FaPQeZ5MgyuUtZ1zC1AjTasaSY=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UhW/aK/JrbnZP10hTpHOpg1WT8O17po/KmyRqFLeV2o=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2023-09-13T15:36:52Z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{9EC1047E-5B7E-4995-8270-2DA2F70102B3}</SetupID>
          <SignatureText>ОИК2619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2023-09-13T15:36:52Z</xd:SigningTime>
          <xd:SigningCertificate>
            <xd:Cert>
              <xd:CertDigest>
                <DigestMethod Algorithm="http://www.w3.org/2001/04/xmlenc#sha256"/>
                <DigestValue>8q+8i63fSPj+Gm44MOCZknbJUu5C+9P4z4YJsCPkyc0=</DigestValue>
              </xd:CertDigest>
              <xd:IssuerSerial>
                <X509IssuerName>C=BG, L=Sofia, O=Information Services JSC, OID.2.5.4.97=NTRBG-831641791, CN=StampIT Global Elections CA</X509IssuerName>
                <X509SerialNumber>1133144962656914670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wAAVg0AACBFTUYAAAEAvBkAAKI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DKtOLdAAAAVmYlxf5/AAABAAAAAAAAANBuGjD/fwAAAAAAAAAAAABevp62y+bZAaDKtOLdAAAAAkYjxf5/AAAAAAAAAAAAAAAAAAAAAAAAx4xW0I4rAAB4fwADpQIAAAAAAAAAAAAAtACKBQAAAACAAwMDpQIAAODMtOIAAAAAAAAAAAAAAAAHAAAAAAAAAFApAwOlAgAAHMy04t0AAACwzLTi3QAAANHN8C//fwAAAP///wAAAAAAAAAAAAAAAOiTosb+fwAAAQAAAAAAAACAAwMDpQIAAGsx9C//fwAAwMu04t0AAACwzLTi3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Cxv5/AACQKiPF/n8AADD8hwOlAgAA0G4aMP9/AAAAAAAAAAAAAFCZPjD/fwAAAQAAAAAAAAAwYAwKpQIAAAAAAAAAAAAAAAAAAAAAAAAHyVbQjisAAAEAAAAAAAAAAwAAAP9/AACQAQAAAAAAAIADAwOlAgAAuJC04gAAAAAAAAAAAAAAAAYAAAAAAAAABgAAAAAAAADcj7Ti3QAAAHCQtOLdAAAA0c3wL/9/AADSAAAApQIAABsAAAAAAAAAaOznCaUCAAAAAAAAAAAAAIADAwOlAgAAazH0L/9/AACAj7Ti3QAAAHCQtOLdAAAAAAAAAAAAAAAAAAA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v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4AAAACgAAAFAAAAA4AAAAXAAAAAEAAAAAANhBVVXVQQoAAABQAAAABwAAAEwAAAAAAAAAAAAAAAAAAAD//////////1wAAAAeBBgEGgQyADYAMQA5AAAACQAAAAg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</Object>
  <Object Id="idInvalidSigLnImg">AQAAAGwAAAAAAAAAAAAAAP8AAAB/AAAAAAAAAAAAAAAAGwAAVg0AACBFTUYAAAEAWB0AAKg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/HMVPSGy5uFiE4GypVJ0KnHjN9AAAB9QkAAACcz+7S6ffb7fnC0t1haH0hMm8aLXIuT8ggOIwoRKslP58cK08AAAE3WgAAAMHg9P///////////+bm5k9SXjw/SzBRzTFU0y1NwSAyVzFGXwEBAgQQ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EEAAAAK/X8fz9/uLx+snk9uTy+vz9/v///////////////8vl9nKawAECAwAAAAAAotHvtdryxOL1xOL1tdry0+r32+350+r3tdryxOL1pdPvc5rAAQIDAAAAAABpj7ZnjrZqj7Zqj7ZnjrZtkbdukrdtkbdnjrZqj7ZojrZ3rdUCAwS4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/nWlAgAAAAD+daUCAAAAAAAAAAAAANBuGjD/fwAAAAAAAAAAAAAuzN7G/n8AAAAAvTH/fwAAeBkdxf5/AAAAAAAAAAAAAAAAAAAAAAAAJ89W0I4rAABoVN7G/n8AAEgAAAD/fwAAkAEAAAAAAACAAwMDpQIAAJiOtOIAAAAAAAAAAAAAAAAJAAAAAAAAAAAAAAAAAAAAvI204t0AAABQjrTi3QAAANHN8C//fwAAWwAAAKUCAACQAQAAAAAAAIADAwOlAgAAmI604t0AAACAAwMDpQIAAGsx9C//fwAAYI204t0AAABQjrTi3QAAAAAAAAAAAAAAAAAAAGR2AAgAAAAAJQAAAAwAAAABAAAAGAAAAAwAAAD/AAACEgAAAAwAAAABAAAAHgAAABgAAAAiAAAABAAAAHoAAAARAAAAJQAAAAwAAAABAAAAVAAAALQAAAAjAAAABAAAAHgAAAAQAAAAAQAAAAAA2EFVVd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DKtOLdAAAAVmYlxf5/AAABAAAAAAAAANBuGjD/fwAAAAAAAAAAAABevp62y+bZAaDKtOLdAAAAAkYjxf5/AAAAAAAAAAAAAAAAAAAAAAAAx4xW0I4rAAB4fwADpQIAAAAAAAAAAAAAtACKBQAAAACAAwMDpQIAAODMtOIAAAAAAAAAAAAAAAAHAAAAAAAAAFApAwOlAgAAHMy04t0AAACwzLTi3QAAANHN8C//fwAAAP///wAAAAAAAAAAAAAAAOiTosb+fwAAAQAAAAAAAACAAwMDpQIAAGsx9C//fwAAwMu04t0AAACwzLTi3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Cxv5/AACQKiPF/n8AADD8hwOlAgAA0G4aMP9/AAAAAAAAAAAAAFCZPjD/fwAAAQAAAAAAAAAwYAwKpQIAAAAAAAAAAAAAAAAAAAAAAAAHyVbQjisAAAEAAAAAAAAAAwAAAP9/AACQAQAAAAAAAIADAwOlAgAAuJC04gAAAAAAAAAAAAAAAAYAAAAAAAAABgAAAAAAAADcj7Ti3QAAAHCQtOLdAAAA0c3wL/9/AADSAAAApQIAABsAAAAAAAAAaOznCaUCAAAAAAAAAAAAAIADAwOlAgAAazH0L/9/AACAj7Ti3QAAAHCQtOLdAAAAAAAAAAAAAAAAAAA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v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4AAAACgAAAFAAAAA4AAAAXAAAAAEAAAAAANhBVVXVQQoAAABQAAAABwAAAEwAAAAAAAAAAAAAAAAAAAD//////////1wAAAAeBBgEGgQyADYAMQA5AAAACQAAAAg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HAAAAB8AAAACQAAAHAAAABoAAAADQAAACEA8AAAAAAAAAAAAAAAgD8AAAAAAAAAAAAAgD8AAAAAAAAAAAAAAAAAAAAAAAAAAAAAAAAAAAAAAAAAACUAAAAMAAAAAAAAgCgAAAAMAAAABQAAACUAAAAMAAAAAQAAABgAAAAMAAAAAAAAAhIAAAAMAAAAAQAAABYAAAAMAAAAAAAAAFQAAADAAAAACgAAAHAAAABvAAAAfAAAAAEAAAAAANhBVVXVQQoAAABwAAAAEwAAAEwAAAAEAAAACQAAAHAAAABxAAAAfQAAAHQAAABTAGkAZwBuAGUAZAAgAGIAeQA6ACAATwBJAEsAIAAyADYAMQA5AJ4uBgAAAAMAAAAHAAAABwAAAAYAAAAHAAAAAwAAAAcAAAAFAAAAAwAAAAMAAAAJAAAAAwAAAAYAAAAD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2023-09-13T14:43:00Z</dcterms:created>
  <dcterms:modified xsi:type="dcterms:W3CDTF">2023-09-13T15:36:00Z</dcterms:modified>
</cp:coreProperties>
</file>