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42C" w:rsidRDefault="0082742C" w:rsidP="0082742C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ДВЕВЕН РЕД</w:t>
      </w:r>
    </w:p>
    <w:p w:rsidR="0082742C" w:rsidRDefault="0082742C" w:rsidP="0082742C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B87790" w:rsidRPr="001C5054" w:rsidRDefault="001C5054" w:rsidP="001C505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C5054">
        <w:rPr>
          <w:rFonts w:ascii="Times New Roman" w:hAnsi="Times New Roman" w:cs="Times New Roman"/>
          <w:sz w:val="24"/>
          <w:szCs w:val="24"/>
        </w:rPr>
        <w:t>Прекратяване пълномощията на общински съветник от ПП „Движение за права и свободи – ДПС“ в Общински съвет – Минерални бани /мандат 2023г.-2027г./ и  обявяване за избран следващия от листата кандидат</w:t>
      </w:r>
      <w:bookmarkEnd w:id="0"/>
    </w:p>
    <w:sectPr w:rsidR="00B87790" w:rsidRPr="001C505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152AA"/>
    <w:multiLevelType w:val="hybridMultilevel"/>
    <w:tmpl w:val="31AACC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8764A"/>
    <w:multiLevelType w:val="hybridMultilevel"/>
    <w:tmpl w:val="DD1CF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BC"/>
    <w:rsid w:val="001C5054"/>
    <w:rsid w:val="00290FBC"/>
    <w:rsid w:val="006744AB"/>
    <w:rsid w:val="0082742C"/>
    <w:rsid w:val="00B87790"/>
    <w:rsid w:val="00CC1B10"/>
    <w:rsid w:val="00E240D6"/>
    <w:rsid w:val="00FF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7F511-1D91-43E5-9466-EA5894A3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42C"/>
    <w:pPr>
      <w:spacing w:line="252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4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240D6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1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7</cp:revision>
  <dcterms:created xsi:type="dcterms:W3CDTF">2025-05-15T14:20:00Z</dcterms:created>
  <dcterms:modified xsi:type="dcterms:W3CDTF">2025-05-24T07:46:00Z</dcterms:modified>
</cp:coreProperties>
</file>