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91" w:rsidRPr="007D6836" w:rsidRDefault="007D6836" w:rsidP="0075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D6836" w:rsidRPr="007D6836" w:rsidRDefault="007512DF" w:rsidP="007D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1</w:t>
      </w:r>
      <w:r w:rsidR="005860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.09.</w:t>
      </w:r>
      <w:r w:rsidR="007D6836"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472EFA" w:rsidRPr="00472EFA" w:rsidRDefault="00472EFA" w:rsidP="00472E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FA">
        <w:rPr>
          <w:rFonts w:ascii="Times New Roman" w:hAnsi="Times New Roman"/>
          <w:sz w:val="24"/>
          <w:szCs w:val="24"/>
        </w:rPr>
        <w:t>Поправка на техническа грешка и допълване на  Решение № 11/13.09.2023 г. на ОИК-Минерални бани</w:t>
      </w:r>
    </w:p>
    <w:p w:rsidR="003B3384" w:rsidRDefault="003B3384" w:rsidP="00472E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 Сусам, с. Татарево, с. Брястово, Спахиево</w:t>
      </w:r>
      <w:r w:rsidRPr="007D68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Колец, с. Сърница, с. Караманци, с. Винево, с. Ангел Войвода, с. Боян Ботево, с. Сираково,</w:t>
      </w:r>
      <w:r w:rsidRPr="007D6836">
        <w:rPr>
          <w:rFonts w:ascii="Times New Roman" w:hAnsi="Times New Roman" w:cs="Times New Roman"/>
          <w:sz w:val="24"/>
          <w:szCs w:val="24"/>
        </w:rPr>
        <w:t xml:space="preserve"> общ. Минерални бани в изборите за общински съветници и за кметове на 29 октомври 2023 г.</w:t>
      </w:r>
    </w:p>
    <w:p w:rsidR="003B3384" w:rsidRDefault="003B3384" w:rsidP="003B33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</w:t>
      </w:r>
      <w:r w:rsidRPr="007D6836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</w:t>
      </w:r>
    </w:p>
    <w:p w:rsidR="003B3384" w:rsidRDefault="003B3384" w:rsidP="003B338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 xml:space="preserve">Приемане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7D6836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Pr="007D6836">
        <w:rPr>
          <w:rFonts w:ascii="Times New Roman" w:hAnsi="Times New Roman" w:cs="Times New Roman"/>
          <w:sz w:val="24"/>
          <w:szCs w:val="24"/>
        </w:rPr>
        <w:t xml:space="preserve"> Минерални бани в изборите за общински съветници и за кметове на 29 октомври 2023 г.</w:t>
      </w:r>
    </w:p>
    <w:p w:rsidR="004601B8" w:rsidRPr="007D6836" w:rsidRDefault="004601B8" w:rsidP="003B33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01B8" w:rsidRPr="007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14592E"/>
    <w:rsid w:val="003B3384"/>
    <w:rsid w:val="004601B8"/>
    <w:rsid w:val="00472EFA"/>
    <w:rsid w:val="0058606A"/>
    <w:rsid w:val="007512DF"/>
    <w:rsid w:val="007D6836"/>
    <w:rsid w:val="00952391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CEF-5575-4765-AB61-C698FEE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2023-09-11T12:22:00Z</dcterms:created>
  <dcterms:modified xsi:type="dcterms:W3CDTF">2023-09-14T13:54:00Z</dcterms:modified>
</cp:coreProperties>
</file>