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C0" w:rsidRPr="00A83FC0" w:rsidRDefault="00A83FC0" w:rsidP="00A8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</w:t>
      </w:r>
      <w:r w:rsidR="00217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3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A83FC0" w:rsidRPr="00A83FC0" w:rsidRDefault="00A83FC0" w:rsidP="00A8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C16" w:rsidRDefault="00A83FC0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Днес, </w:t>
      </w:r>
      <w:r w:rsidR="00355D94">
        <w:rPr>
          <w:rFonts w:ascii="Times New Roman" w:hAnsi="Times New Roman" w:cs="Times New Roman"/>
          <w:color w:val="000000"/>
          <w:sz w:val="24"/>
          <w:szCs w:val="24"/>
          <w:lang w:val="en-US"/>
        </w:rPr>
        <w:t>09.09.2023</w:t>
      </w:r>
      <w:r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7D0C16" w:rsidRPr="00AB2045">
        <w:rPr>
          <w:rFonts w:ascii="Times New Roman" w:hAnsi="Times New Roman" w:cs="Times New Roman"/>
          <w:sz w:val="24"/>
          <w:szCs w:val="24"/>
        </w:rPr>
        <w:t>сградата на Общинска администрация Минерални бани, бул. "Васил Левски", №</w:t>
      </w:r>
      <w:r w:rsidR="007D0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C16" w:rsidRPr="00AB2045">
        <w:rPr>
          <w:rFonts w:ascii="Times New Roman" w:hAnsi="Times New Roman" w:cs="Times New Roman"/>
          <w:sz w:val="24"/>
          <w:szCs w:val="24"/>
        </w:rPr>
        <w:t>3</w:t>
      </w:r>
      <w:r w:rsidR="007D0C16">
        <w:rPr>
          <w:rFonts w:ascii="Times New Roman" w:hAnsi="Times New Roman" w:cs="Times New Roman"/>
          <w:sz w:val="24"/>
          <w:szCs w:val="24"/>
        </w:rPr>
        <w:t>,</w:t>
      </w:r>
      <w:r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C16"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с. Минерални бани </w:t>
      </w:r>
      <w:r w:rsidRPr="00A83FC0">
        <w:rPr>
          <w:rFonts w:ascii="Times New Roman" w:hAnsi="Times New Roman" w:cs="Times New Roman"/>
          <w:color w:val="000000"/>
          <w:sz w:val="24"/>
          <w:szCs w:val="24"/>
        </w:rPr>
        <w:t>се проведе заседание на О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 xml:space="preserve">бщинска избирателна комисия Минерални бани </w:t>
      </w:r>
      <w:r w:rsidR="007D0C16" w:rsidRPr="007D0C16">
        <w:rPr>
          <w:rFonts w:ascii="Times New Roman" w:hAnsi="Times New Roman" w:cs="Times New Roman"/>
          <w:color w:val="000000"/>
          <w:sz w:val="24"/>
          <w:szCs w:val="24"/>
        </w:rPr>
        <w:t xml:space="preserve">при произвеждане на изборите за общински съветници и за кметове на 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7D0C16" w:rsidRPr="007D0C16">
        <w:rPr>
          <w:rFonts w:ascii="Times New Roman" w:hAnsi="Times New Roman" w:cs="Times New Roman"/>
          <w:color w:val="000000"/>
          <w:sz w:val="24"/>
          <w:szCs w:val="24"/>
        </w:rPr>
        <w:t xml:space="preserve"> октомври 20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7D0C16" w:rsidRPr="007D0C1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7D0C16" w:rsidRDefault="00A83FC0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заседанието присъстваха </w:t>
      </w:r>
      <w:r w:rsidR="00355D94">
        <w:rPr>
          <w:rFonts w:ascii="Times New Roman" w:hAnsi="Times New Roman" w:cs="Times New Roman"/>
          <w:color w:val="000000"/>
          <w:sz w:val="24"/>
          <w:szCs w:val="24"/>
        </w:rPr>
        <w:t>всички</w:t>
      </w:r>
      <w:r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 xml:space="preserve">членове на ОИК – Минерални бани. </w:t>
      </w:r>
      <w:r w:rsidR="00940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3FC0" w:rsidRDefault="00AB3E31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83FC0"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Заседанието се откри в </w:t>
      </w:r>
      <w:r w:rsidR="001240F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83FC0" w:rsidRPr="00A83FC0">
        <w:rPr>
          <w:rFonts w:ascii="Times New Roman" w:hAnsi="Times New Roman" w:cs="Times New Roman"/>
          <w:color w:val="000000"/>
          <w:sz w:val="24"/>
          <w:szCs w:val="24"/>
        </w:rPr>
        <w:t xml:space="preserve"> часа от </w:t>
      </w:r>
      <w:r w:rsidR="001240F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83FC0" w:rsidRPr="00A83FC0">
        <w:rPr>
          <w:rFonts w:ascii="Times New Roman" w:hAnsi="Times New Roman" w:cs="Times New Roman"/>
          <w:color w:val="000000"/>
          <w:sz w:val="24"/>
          <w:szCs w:val="24"/>
        </w:rPr>
        <w:t>редседателя на ОИК</w:t>
      </w:r>
      <w:r w:rsidR="007D0C16">
        <w:rPr>
          <w:rFonts w:ascii="Times New Roman" w:hAnsi="Times New Roman" w:cs="Times New Roman"/>
          <w:color w:val="000000"/>
          <w:sz w:val="24"/>
          <w:szCs w:val="24"/>
        </w:rPr>
        <w:t xml:space="preserve">, който предложи </w:t>
      </w:r>
      <w:r w:rsidR="00A83FC0" w:rsidRPr="00A83FC0">
        <w:rPr>
          <w:rFonts w:ascii="Times New Roman" w:hAnsi="Times New Roman" w:cs="Times New Roman"/>
          <w:color w:val="000000"/>
          <w:sz w:val="24"/>
          <w:szCs w:val="24"/>
        </w:rPr>
        <w:t>следния:</w:t>
      </w:r>
    </w:p>
    <w:p w:rsidR="00AB3E31" w:rsidRPr="00AB3E31" w:rsidRDefault="00AB3E31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A83FC0" w:rsidRPr="00A83FC0" w:rsidRDefault="00A83FC0" w:rsidP="002171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ДНЕВЕН РЕД</w:t>
      </w:r>
    </w:p>
    <w:p w:rsidR="00A83FC0" w:rsidRPr="00A83FC0" w:rsidRDefault="00A83FC0" w:rsidP="0021712E">
      <w:pPr>
        <w:autoSpaceDE w:val="0"/>
        <w:autoSpaceDN w:val="0"/>
        <w:adjustRightInd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AA7DA3" w:rsidRDefault="0094095F" w:rsidP="0021712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95F">
        <w:rPr>
          <w:rFonts w:ascii="Times New Roman" w:hAnsi="Times New Roman" w:cs="Times New Roman"/>
          <w:sz w:val="24"/>
          <w:szCs w:val="24"/>
        </w:rPr>
        <w:t>Определяне на седалище, работно време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095F">
        <w:rPr>
          <w:rFonts w:ascii="Times New Roman" w:hAnsi="Times New Roman" w:cs="Times New Roman"/>
          <w:sz w:val="24"/>
          <w:szCs w:val="24"/>
        </w:rPr>
        <w:t xml:space="preserve"> приемно време на ОИК Минерални бани</w:t>
      </w:r>
      <w:r w:rsidR="0021712E">
        <w:rPr>
          <w:rFonts w:ascii="Times New Roman" w:hAnsi="Times New Roman" w:cs="Times New Roman"/>
          <w:sz w:val="24"/>
          <w:szCs w:val="24"/>
        </w:rPr>
        <w:t>;</w:t>
      </w:r>
    </w:p>
    <w:p w:rsidR="00AA7DA3" w:rsidRDefault="0094095F" w:rsidP="0021712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95F">
        <w:rPr>
          <w:rFonts w:ascii="Times New Roman" w:hAnsi="Times New Roman" w:cs="Times New Roman"/>
          <w:sz w:val="24"/>
          <w:szCs w:val="24"/>
        </w:rPr>
        <w:t>Определяне на член на комисията, които да подписва документи при едновременно отсъствие на председателя и секретаря на ОИК</w:t>
      </w:r>
      <w:r w:rsidR="0021712E">
        <w:rPr>
          <w:rFonts w:ascii="Times New Roman" w:hAnsi="Times New Roman" w:cs="Times New Roman"/>
          <w:sz w:val="24"/>
          <w:szCs w:val="24"/>
        </w:rPr>
        <w:t>;</w:t>
      </w:r>
    </w:p>
    <w:p w:rsidR="00A83FC0" w:rsidRDefault="0021712E" w:rsidP="0021712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12E">
        <w:rPr>
          <w:rFonts w:ascii="Times New Roman" w:hAnsi="Times New Roman" w:cs="Times New Roman"/>
          <w:sz w:val="24"/>
          <w:szCs w:val="24"/>
        </w:rPr>
        <w:t>Определяне на броя на печатите на ОИК Минерални бани и член на комисията, който съвместно с Председателя да извърши маркирането им;</w:t>
      </w:r>
    </w:p>
    <w:p w:rsidR="00355D94" w:rsidRDefault="00355D94" w:rsidP="00355D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5D94">
        <w:rPr>
          <w:rFonts w:ascii="Times New Roman" w:hAnsi="Times New Roman" w:cs="Times New Roman"/>
          <w:sz w:val="24"/>
          <w:szCs w:val="24"/>
        </w:rPr>
        <w:t>пределяне на броя на мандатите за общински съветници в Общински съвет на община Минерални бани при произвеждане на изборите за общински съветници и за кметове на 29 октомври 2023 г.</w:t>
      </w:r>
    </w:p>
    <w:p w:rsidR="00355D94" w:rsidRPr="007F1153" w:rsidRDefault="00355D94" w:rsidP="00355D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B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Определяне и обявяване на номерата на изборните райони на територията на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276B0A">
        <w:rPr>
          <w:rFonts w:ascii="Times New Roman" w:eastAsia="Calibri" w:hAnsi="Times New Roman" w:cs="Times New Roman"/>
          <w:sz w:val="24"/>
          <w:szCs w:val="24"/>
          <w:lang w:eastAsia="en-US"/>
        </w:rPr>
        <w:t>бщина Минерални бани</w:t>
      </w:r>
      <w:r w:rsidRPr="00276B0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276B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произвеждане на избори за общински съветници и кметове, насрочени 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 октомври 2023</w:t>
      </w:r>
      <w:r w:rsidRPr="00276B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7F1153" w:rsidRDefault="007F1153" w:rsidP="007F115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153">
        <w:rPr>
          <w:rFonts w:ascii="Times New Roman" w:eastAsia="Times New Roman" w:hAnsi="Times New Roman" w:cs="Times New Roman"/>
          <w:sz w:val="24"/>
          <w:szCs w:val="24"/>
        </w:rPr>
        <w:t>Определяне единната номерацията на всяка секционна избирателна комисия на територията  на община Минерални бани, при произвеждане на изборите за общински съветници и за кметове, насрочени на 29 октомври 2023 г.</w:t>
      </w:r>
    </w:p>
    <w:p w:rsidR="007F1153" w:rsidRPr="007F1153" w:rsidRDefault="007F1153" w:rsidP="007F115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Други.</w:t>
      </w:r>
    </w:p>
    <w:p w:rsidR="007F1153" w:rsidRPr="0021712E" w:rsidRDefault="007F1153" w:rsidP="007F11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1D7" w:rsidRPr="007D0C16" w:rsidRDefault="007D0C16" w:rsidP="007D0C16">
      <w:pPr>
        <w:shd w:val="clear" w:color="auto" w:fill="FEFEFE"/>
        <w:spacing w:before="100" w:beforeAutospacing="1" w:after="100" w:afterAutospacing="1" w:line="270" w:lineRule="atLeast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D0C16">
        <w:rPr>
          <w:rFonts w:ascii="Times New Roman" w:eastAsia="Times New Roman" w:hAnsi="Times New Roman"/>
          <w:color w:val="000000"/>
          <w:sz w:val="24"/>
          <w:szCs w:val="24"/>
        </w:rPr>
        <w:t>Не се напр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авиха допълнения за дневния ред, който беше приет с единодушно гласуване „З</w:t>
      </w:r>
      <w:r w:rsidR="005305B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“ от Комисият</w:t>
      </w:r>
      <w:r w:rsidR="005305B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A7DA3" w:rsidRDefault="00A83FC0" w:rsidP="002171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По т. 1 от дневния ред докладва </w:t>
      </w:r>
      <w:r w:rsidR="0094095F">
        <w:rPr>
          <w:rFonts w:ascii="Times New Roman" w:hAnsi="Times New Roman" w:cs="Times New Roman"/>
          <w:color w:val="000000"/>
          <w:sz w:val="24"/>
          <w:szCs w:val="24"/>
        </w:rPr>
        <w:t>Антон Вълчев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– председател на ОИК – </w:t>
      </w:r>
      <w:r w:rsidR="00AA7DA3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Минерални бани. 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>Предложен бе проект за решение относно</w:t>
      </w:r>
      <w:r w:rsidR="00AA7DA3" w:rsidRPr="00AA7DA3">
        <w:rPr>
          <w:rFonts w:ascii="Times New Roman" w:hAnsi="Times New Roman" w:cs="Times New Roman"/>
          <w:sz w:val="24"/>
          <w:szCs w:val="24"/>
        </w:rPr>
        <w:t xml:space="preserve"> </w:t>
      </w:r>
      <w:r w:rsidR="0094095F">
        <w:rPr>
          <w:rFonts w:ascii="Times New Roman" w:hAnsi="Times New Roman" w:cs="Times New Roman"/>
          <w:sz w:val="24"/>
          <w:szCs w:val="24"/>
        </w:rPr>
        <w:t>о</w:t>
      </w:r>
      <w:r w:rsidR="0094095F" w:rsidRPr="0094095F">
        <w:rPr>
          <w:rFonts w:ascii="Times New Roman" w:hAnsi="Times New Roman" w:cs="Times New Roman"/>
          <w:sz w:val="24"/>
          <w:szCs w:val="24"/>
        </w:rPr>
        <w:t>пределяне на седалище, работно време приемно време на ОИК Минерални бани</w:t>
      </w:r>
      <w:r w:rsidR="00AA7DA3" w:rsidRPr="00AA7DA3">
        <w:rPr>
          <w:rFonts w:ascii="Times New Roman" w:hAnsi="Times New Roman" w:cs="Times New Roman"/>
          <w:sz w:val="24"/>
          <w:szCs w:val="24"/>
        </w:rPr>
        <w:t>.</w:t>
      </w:r>
    </w:p>
    <w:p w:rsidR="00AA7DA3" w:rsidRPr="00AA7DA3" w:rsidRDefault="00AA7DA3" w:rsidP="0021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FC0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 w:rsidR="0094095F"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="00A83FC0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 w:rsidR="00355D94"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="00A83FC0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07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83FC0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 w:rsidR="005305B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83FC0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” ОИК 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83FC0"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Минерални бани </w:t>
      </w: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Pr="006A4230" w:rsidRDefault="0094095F" w:rsidP="00217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23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4095F" w:rsidRPr="006A4230" w:rsidRDefault="0094095F" w:rsidP="0021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95F" w:rsidRPr="00467853" w:rsidRDefault="0094095F" w:rsidP="0021712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045">
        <w:rPr>
          <w:rFonts w:ascii="Times New Roman" w:hAnsi="Times New Roman" w:cs="Times New Roman"/>
          <w:sz w:val="24"/>
          <w:szCs w:val="24"/>
        </w:rPr>
        <w:t>Общинската избирателна комисия - Минерални бани се помещава и работи в сградата на Общинска администрация Минерални бани, с. Минерални бани, бул. "Васил Левски",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2045">
        <w:rPr>
          <w:rFonts w:ascii="Times New Roman" w:hAnsi="Times New Roman" w:cs="Times New Roman"/>
          <w:sz w:val="24"/>
          <w:szCs w:val="24"/>
        </w:rPr>
        <w:t xml:space="preserve">3. Работното време на Общинската избирателна комисия - Минерални бани е всеки календарен ден от 9,00 до 17,00 ч. </w:t>
      </w:r>
      <w:r w:rsidRPr="00AB2045">
        <w:rPr>
          <w:rFonts w:ascii="Times New Roman" w:hAnsi="Times New Roman" w:cs="Times New Roman"/>
          <w:sz w:val="24"/>
          <w:szCs w:val="24"/>
        </w:rPr>
        <w:lastRenderedPageBreak/>
        <w:t>съгласно предварително изготвен седмичен график за дежурства на членовете на комисията.</w:t>
      </w:r>
      <w:r w:rsidRPr="00AB20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4095F" w:rsidRPr="00AB2045" w:rsidRDefault="0094095F" w:rsidP="0021712E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4095F" w:rsidRPr="00AB2045" w:rsidRDefault="0094095F" w:rsidP="0021712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5" w:afterAutospacing="0" w:line="276" w:lineRule="auto"/>
        <w:jc w:val="both"/>
      </w:pPr>
      <w:r w:rsidRPr="00AB2045">
        <w:t xml:space="preserve">Определя приемно време на Общинската  избирателна комисия Минерални бани считано от </w:t>
      </w:r>
      <w:r>
        <w:rPr>
          <w:lang w:val="en-US"/>
        </w:rPr>
        <w:t>09</w:t>
      </w:r>
      <w:r w:rsidRPr="00AB2045">
        <w:t>.09.20</w:t>
      </w:r>
      <w:r>
        <w:rPr>
          <w:lang w:val="en-US"/>
        </w:rPr>
        <w:t xml:space="preserve">23 </w:t>
      </w:r>
      <w:r w:rsidRPr="00AB2045">
        <w:t>г., всеки ден от 09,00 часа до 17,00 часа.</w:t>
      </w: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DA3" w:rsidRPr="00AA7DA3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F93" w:rsidRPr="00EF661C" w:rsidRDefault="0094095F" w:rsidP="0021712E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AA7DA3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1701"/>
      </w:tblGrid>
      <w:tr w:rsidR="00355D94" w:rsidRPr="003431D7" w:rsidTr="00355D94">
        <w:trPr>
          <w:trHeight w:val="30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EB78A1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 Вълчев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Николай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Петър 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Найден 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Димитрия Милкова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Милена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Калинова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Елица Хърсева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Валил 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355D94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Смиляна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</w:tbl>
    <w:p w:rsidR="00AA7DA3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Default="0094095F" w:rsidP="002171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color w:val="000000"/>
          <w:sz w:val="24"/>
          <w:szCs w:val="24"/>
        </w:rPr>
        <w:t>Антон Вълчев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– председател на ОИК – Минерални бани. Предложен бе проект за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относно о</w:t>
      </w:r>
      <w:r w:rsidRPr="0094095F">
        <w:rPr>
          <w:rFonts w:ascii="Times New Roman" w:hAnsi="Times New Roman" w:cs="Times New Roman"/>
          <w:color w:val="000000"/>
          <w:sz w:val="24"/>
          <w:szCs w:val="24"/>
        </w:rPr>
        <w:t>пределяне на член на комисията, които да подписва документи при едновременно отсъствие на председателя и секретаря на ОИК.</w:t>
      </w:r>
    </w:p>
    <w:p w:rsidR="0094095F" w:rsidRPr="00AA7DA3" w:rsidRDefault="0094095F" w:rsidP="0021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 w:rsidR="00355D94"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„ЗА” ОИК – Минерални бани </w:t>
      </w: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P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Pr="0021712E" w:rsidRDefault="0094095F" w:rsidP="002171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12E">
        <w:rPr>
          <w:rFonts w:ascii="Times New Roman" w:hAnsi="Times New Roman" w:cs="Times New Roman"/>
          <w:b/>
          <w:color w:val="000000"/>
          <w:sz w:val="24"/>
          <w:szCs w:val="24"/>
        </w:rPr>
        <w:t>Р Е Ш И:</w:t>
      </w:r>
    </w:p>
    <w:p w:rsidR="0094095F" w:rsidRP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Default="0094095F" w:rsidP="0021712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5F">
        <w:rPr>
          <w:rFonts w:ascii="Times New Roman" w:hAnsi="Times New Roman" w:cs="Times New Roman"/>
          <w:color w:val="000000"/>
          <w:sz w:val="24"/>
          <w:szCs w:val="24"/>
        </w:rPr>
        <w:t>Определя Елица Райкова Хърсева - член на комисията, който да подписва документи при едновременно отсъствие на председателя и секретаря, заедно със заместник-председател на комисията, при спазване на изискването на т.14, Раздел  I от Решение № 2161-МИ от 31.08.2023 г.</w:t>
      </w:r>
    </w:p>
    <w:p w:rsidR="0094095F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243" w:rsidRPr="00EF661C" w:rsidRDefault="00967243" w:rsidP="0096724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67243" w:rsidRDefault="00967243" w:rsidP="009672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1701"/>
      </w:tblGrid>
      <w:tr w:rsidR="00355D94" w:rsidRPr="003431D7" w:rsidTr="00883295">
        <w:trPr>
          <w:trHeight w:val="30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EB78A1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 Вълчев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Николай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Петър 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Найден 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Димитрия Милкова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Милена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Калинова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Елица Хърсева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Валил 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Смиляна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</w:tbl>
    <w:p w:rsidR="00967243" w:rsidRDefault="0096724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243" w:rsidRDefault="00967243" w:rsidP="0096724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color w:val="000000"/>
          <w:sz w:val="24"/>
          <w:szCs w:val="24"/>
        </w:rPr>
        <w:t>Антон Вълчев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– председател на ОИК – Минерални бани. Предложен бе проект за решение относно</w:t>
      </w:r>
      <w:r w:rsidRPr="00AA7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7243">
        <w:rPr>
          <w:rFonts w:ascii="Times New Roman" w:hAnsi="Times New Roman" w:cs="Times New Roman"/>
          <w:sz w:val="24"/>
          <w:szCs w:val="24"/>
        </w:rPr>
        <w:t>пределяне на броя на печатите на ОИК Минерални бани и член на комисията, който съвместно с Председателя да извърши маркирането им</w:t>
      </w:r>
      <w:r w:rsidRPr="00AA7DA3">
        <w:rPr>
          <w:rFonts w:ascii="Times New Roman" w:hAnsi="Times New Roman" w:cs="Times New Roman"/>
          <w:sz w:val="24"/>
          <w:szCs w:val="24"/>
        </w:rPr>
        <w:t>.</w:t>
      </w:r>
    </w:p>
    <w:p w:rsidR="00355D94" w:rsidRDefault="00355D94" w:rsidP="00355D9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” ОИК – Минерални бани </w:t>
      </w:r>
    </w:p>
    <w:p w:rsidR="00355D94" w:rsidRDefault="00355D94" w:rsidP="0096724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67243" w:rsidRDefault="0096724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243" w:rsidRDefault="00967243" w:rsidP="00967243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967243" w:rsidRDefault="00967243" w:rsidP="00967243">
      <w:pPr>
        <w:shd w:val="clear" w:color="auto" w:fill="FFFFFF"/>
        <w:tabs>
          <w:tab w:val="left" w:pos="27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Определя Милена Миткова Петкова – секретар на Комисията, съвместно с Председателя да маркират печатите на ОИК. </w:t>
      </w:r>
    </w:p>
    <w:p w:rsidR="00967243" w:rsidRDefault="00967243" w:rsidP="00967243">
      <w:pPr>
        <w:shd w:val="clear" w:color="auto" w:fill="FFFFFF"/>
        <w:tabs>
          <w:tab w:val="left" w:pos="27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Печатите на Общинската избирателна комисия – Минерални бани са </w:t>
      </w:r>
      <w:r w:rsidR="00355D9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на брой.</w:t>
      </w:r>
    </w:p>
    <w:p w:rsidR="00967243" w:rsidRDefault="00967243" w:rsidP="00967243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За маркирането всеки от печатите се състави </w:t>
      </w:r>
      <w:r w:rsidRPr="00355D94">
        <w:rPr>
          <w:rFonts w:ascii="Times New Roman" w:eastAsia="Times New Roman" w:hAnsi="Times New Roman" w:cs="Times New Roman"/>
          <w:sz w:val="24"/>
          <w:szCs w:val="24"/>
        </w:rPr>
        <w:t>отделен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(Приложение към Решение № 1966-МИ от 8 август 2023 г. на Централната избирателна комисия), подписан от членовете на комисията, съдържащ 3 (три) отпечатъка от всеки от маркираните печати.</w:t>
      </w:r>
    </w:p>
    <w:p w:rsidR="00967243" w:rsidRPr="00EF661C" w:rsidRDefault="00967243" w:rsidP="0096724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67243" w:rsidRDefault="00967243" w:rsidP="009672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1701"/>
      </w:tblGrid>
      <w:tr w:rsidR="00355D94" w:rsidRPr="003431D7" w:rsidTr="00883295">
        <w:trPr>
          <w:trHeight w:val="30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EB78A1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 Вълчев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Николай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Петър 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Найден 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Димитрия Милкова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Милена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Калинова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Елица Хърсева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Валил 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Смиляна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</w:tbl>
    <w:p w:rsidR="00967243" w:rsidRPr="00355D94" w:rsidRDefault="00967243" w:rsidP="00967243">
      <w:pPr>
        <w:shd w:val="clear" w:color="auto" w:fill="FFFFFF"/>
        <w:spacing w:after="240"/>
        <w:jc w:val="both"/>
      </w:pPr>
    </w:p>
    <w:p w:rsidR="00967243" w:rsidRDefault="00355D94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D94">
        <w:rPr>
          <w:rFonts w:ascii="Times New Roman" w:hAnsi="Times New Roman" w:cs="Times New Roman"/>
          <w:color w:val="00000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55D94">
        <w:rPr>
          <w:rFonts w:ascii="Times New Roman" w:hAnsi="Times New Roman" w:cs="Times New Roman"/>
          <w:color w:val="000000"/>
          <w:sz w:val="24"/>
          <w:szCs w:val="24"/>
        </w:rPr>
        <w:t xml:space="preserve"> от дневния ред докладва Антон Вълчев – председател на ОИК – Минерални бани. Предложен бе проект за решение относно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55D94">
        <w:rPr>
          <w:rFonts w:ascii="Times New Roman" w:hAnsi="Times New Roman" w:cs="Times New Roman"/>
          <w:color w:val="000000"/>
          <w:sz w:val="24"/>
          <w:szCs w:val="24"/>
        </w:rPr>
        <w:t xml:space="preserve">пределяне на броя на мандатите за </w:t>
      </w:r>
      <w:r w:rsidRPr="00355D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общински съветници в Общински съвет на община Минерални бани при произвеждане на изборите за общински съветници и за кметове на 29 октомври 2023 г.</w:t>
      </w:r>
    </w:p>
    <w:p w:rsidR="00355D94" w:rsidRDefault="00355D94" w:rsidP="00355D94">
      <w:pPr>
        <w:shd w:val="clear" w:color="auto" w:fill="FFFFFF"/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02">
        <w:rPr>
          <w:rFonts w:ascii="Times New Roman" w:eastAsia="Times New Roman" w:hAnsi="Times New Roman" w:cs="Times New Roman"/>
          <w:sz w:val="24"/>
          <w:szCs w:val="24"/>
        </w:rPr>
        <w:t>В Общинска избирателна комисия в община Минерални бани, област Хасково, с вх.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1/09/09/2023 г.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 е постъпила Справка от ТЗ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ГРАО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 относно броя на населението по постоянен и настоящ адрес на територията на Общинта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към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 04.08.2023г.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което е 7947 души общо, с оглед на което н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а основание чл. 85,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4 от Изборния кодекс, във връзка с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19 от Закона за местното самоуправление и местната администрация и 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1937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г. на Централна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Минерални бани</w:t>
      </w:r>
    </w:p>
    <w:p w:rsidR="00355D94" w:rsidRDefault="00355D94" w:rsidP="00355D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” ОИК – Минерални бани </w:t>
      </w:r>
    </w:p>
    <w:p w:rsidR="00355D94" w:rsidRPr="003E7502" w:rsidRDefault="00355D94" w:rsidP="00355D94">
      <w:pPr>
        <w:shd w:val="clear" w:color="auto" w:fill="FFFFFF"/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D94" w:rsidRPr="003E7502" w:rsidRDefault="00355D94" w:rsidP="00355D94">
      <w:pPr>
        <w:shd w:val="clear" w:color="auto" w:fill="FFFFFF"/>
        <w:spacing w:after="24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502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355D94" w:rsidRDefault="00355D94" w:rsidP="00355D94">
      <w:pPr>
        <w:shd w:val="clear" w:color="auto" w:fill="FFFFFF"/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1. Определя броя на мандатите за общински съветници в Общински съвет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община 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>Минерални бани,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 Хасково</w:t>
      </w:r>
      <w:r w:rsidRPr="003E7502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 – 13 съветници.</w:t>
      </w: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1701"/>
      </w:tblGrid>
      <w:tr w:rsidR="00355D94" w:rsidRPr="003431D7" w:rsidTr="00883295">
        <w:trPr>
          <w:trHeight w:val="30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EB78A1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 Вълчев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Николай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Петър 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Найден Ангелов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Димитрия Милкова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Милена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Калинова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Елица Хърсева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Валил 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Мария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  <w:tr w:rsidR="00355D94" w:rsidRPr="003431D7" w:rsidTr="00883295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Смиляна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3431D7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431D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</w:tc>
      </w:tr>
    </w:tbl>
    <w:p w:rsidR="00355D94" w:rsidRDefault="00355D94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Default="007F1153" w:rsidP="007F11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hAnsi="Times New Roman" w:cs="Times New Roman"/>
          <w:color w:val="000000"/>
          <w:sz w:val="24"/>
          <w:szCs w:val="24"/>
        </w:rPr>
        <w:t xml:space="preserve">По т. 5 от дневния ред докладва Антон Вълчев – председател на ОИК – Минерални бани. Предложен бе проект за решение относно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>пределяне и обявяване на номерата на изборните райони на територията на  община Минерални бани</w:t>
      </w:r>
      <w:r w:rsidRPr="007F115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произвеждане на избори за общински съветници и кметове, насрочени за 29 октомври 2023 г.</w:t>
      </w:r>
    </w:p>
    <w:p w:rsidR="007F1153" w:rsidRPr="007F1153" w:rsidRDefault="007F1153" w:rsidP="007F1153">
      <w:pPr>
        <w:spacing w:after="16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” ОИК – Минерални бани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>а основание,  чл.87, ал.1, т. 3 от Изборния кодкс, във връзка с Решение № 1968-МИ/08.08.2023 г. на ЦИК  Общинска избирателна комисия Минерални бани</w:t>
      </w:r>
    </w:p>
    <w:p w:rsidR="007F1153" w:rsidRDefault="007F1153" w:rsidP="007F11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Pr="007F1153" w:rsidRDefault="007F1153" w:rsidP="007F1153">
      <w:pPr>
        <w:spacing w:after="160" w:line="256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РЕШИ:</w:t>
      </w:r>
    </w:p>
    <w:p w:rsidR="007F1153" w:rsidRDefault="007F1153" w:rsidP="007F11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153" w:rsidRPr="007F1153" w:rsidRDefault="007F1153" w:rsidP="007F1153">
      <w:pPr>
        <w:spacing w:after="16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>    Общинска избирателна комисия Минерални бани, определя и обявява номерата на изборните райони в Община Минерални бани както следва:</w:t>
      </w:r>
    </w:p>
    <w:p w:rsidR="007F1153" w:rsidRPr="007F1153" w:rsidRDefault="007F1153" w:rsidP="007F1153">
      <w:pPr>
        <w:numPr>
          <w:ilvl w:val="0"/>
          <w:numId w:val="10"/>
        </w:numPr>
        <w:tabs>
          <w:tab w:val="left" w:pos="900"/>
          <w:tab w:val="left" w:pos="990"/>
        </w:tabs>
        <w:spacing w:after="160" w:line="256" w:lineRule="auto"/>
        <w:ind w:left="9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Територията на община Минерални бани, област Хасково представлява </w:t>
      </w:r>
      <w:r w:rsidRPr="007F11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един многомандатен изборен район за избор на общински съветници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7F11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един едномандатен изборен район за избор на кмет на общината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е с номер на изборен район - </w:t>
      </w:r>
      <w:r w:rsidRPr="007F11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2619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F1153" w:rsidRPr="007F1153" w:rsidRDefault="007F1153" w:rsidP="007F1153">
      <w:pPr>
        <w:numPr>
          <w:ilvl w:val="0"/>
          <w:numId w:val="10"/>
        </w:numPr>
        <w:tabs>
          <w:tab w:val="left" w:pos="900"/>
          <w:tab w:val="left" w:pos="990"/>
        </w:tabs>
        <w:spacing w:after="160" w:line="256" w:lineRule="auto"/>
        <w:ind w:left="90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Територията на </w:t>
      </w:r>
      <w:r w:rsidRPr="007F11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всяко кметство в общината представлява отделен едномандатен</w:t>
      </w:r>
      <w:r w:rsidRPr="007F1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изборен район за избор на кмет на кметство и е с номер както следва:</w:t>
      </w:r>
    </w:p>
    <w:p w:rsidR="007F1153" w:rsidRPr="007F1153" w:rsidRDefault="007F1153" w:rsidP="007F1153">
      <w:pPr>
        <w:spacing w:after="160" w:line="25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Сусам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261970250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Татарево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261972103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Брястово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261906803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Спахиево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261968237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Сираково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261966634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Колец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261938042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Сърница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261970651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Караманци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261936325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Винево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 261911106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Ангел войвода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261900446</w:t>
            </w:r>
          </w:p>
        </w:tc>
      </w:tr>
      <w:tr w:rsidR="007F1153" w:rsidRPr="007F1153" w:rsidTr="008832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 xml:space="preserve">Боян Ботево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53" w:rsidRPr="007F1153" w:rsidRDefault="007F1153" w:rsidP="007F1153">
            <w:pPr>
              <w:spacing w:before="100" w:beforeAutospacing="1" w:after="100" w:afterAutospacing="1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153">
              <w:rPr>
                <w:rFonts w:ascii="Times New Roman" w:hAnsi="Times New Roman"/>
                <w:sz w:val="24"/>
                <w:szCs w:val="24"/>
              </w:rPr>
              <w:t>261905983</w:t>
            </w:r>
          </w:p>
        </w:tc>
      </w:tr>
    </w:tbl>
    <w:p w:rsidR="007F1153" w:rsidRDefault="007F1153" w:rsidP="007F1153">
      <w:pPr>
        <w:shd w:val="clear" w:color="auto" w:fill="FFFFFF"/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153" w:rsidRPr="007F1153" w:rsidRDefault="007F1153" w:rsidP="007F11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F1153">
        <w:rPr>
          <w:rFonts w:ascii="Times New Roman" w:hAnsi="Times New Roman" w:cs="Times New Roman"/>
          <w:color w:val="000000"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F1153">
        <w:rPr>
          <w:rFonts w:ascii="Times New Roman" w:hAnsi="Times New Roman" w:cs="Times New Roman"/>
          <w:color w:val="000000"/>
          <w:sz w:val="24"/>
          <w:szCs w:val="24"/>
        </w:rPr>
        <w:t xml:space="preserve"> от дневния ред докладва Антон Вълчев – председател на ОИК – Минерални бани. Предложен бе проект за решение относно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F1153">
        <w:rPr>
          <w:rFonts w:ascii="Times New Roman" w:hAnsi="Times New Roman" w:cs="Times New Roman"/>
          <w:color w:val="000000"/>
          <w:sz w:val="24"/>
          <w:szCs w:val="24"/>
        </w:rPr>
        <w:t xml:space="preserve"> единната номерацията на всяка секционна избирателна комисия на територията  на община Минерални бани, при произвеждане на изборите за общински съветници и за кметове, насрочени на 29 октомври 2023 г.</w:t>
      </w:r>
    </w:p>
    <w:p w:rsidR="007F1153" w:rsidRDefault="007F1153" w:rsidP="007F1153">
      <w:pPr>
        <w:shd w:val="clear" w:color="auto" w:fill="FFFFFF"/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ът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общин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а Минерални бани е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образува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аповед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З-290/14.08.2023 г. 15 броя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утвър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дил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тяхната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номерация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обхват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Заповедта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публично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като е влязла в законна сила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вх. №.2/09.09.2023 г е постъпила З</w:t>
      </w:r>
      <w:proofErr w:type="spellStart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аповед</w:t>
      </w:r>
      <w:proofErr w:type="spellEnd"/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 З-290/14.08.2023 г</w:t>
      </w:r>
      <w:r w:rsidRPr="003D35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Кмета на Община Минерални бани.</w:t>
      </w:r>
      <w:r w:rsidRPr="007F1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31D7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A7DA3">
        <w:rPr>
          <w:rFonts w:ascii="Times New Roman" w:hAnsi="Times New Roman" w:cs="Times New Roman"/>
          <w:color w:val="000000"/>
          <w:sz w:val="24"/>
          <w:szCs w:val="24"/>
        </w:rPr>
        <w:t>” ОИК – Минерални бани</w:t>
      </w:r>
      <w:r w:rsidRPr="007F1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чл. 8, ал. 8,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Решение </w:t>
      </w:r>
      <w:r w:rsidRPr="005B4263">
        <w:rPr>
          <w:rFonts w:ascii="Times New Roman" w:eastAsia="Times New Roman" w:hAnsi="Times New Roman" w:cs="Times New Roman"/>
          <w:sz w:val="24"/>
          <w:szCs w:val="24"/>
        </w:rPr>
        <w:t>№ 1969-МИ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263">
        <w:rPr>
          <w:rFonts w:ascii="Times New Roman" w:eastAsia="Times New Roman" w:hAnsi="Times New Roman" w:cs="Times New Roman"/>
          <w:sz w:val="24"/>
          <w:szCs w:val="24"/>
        </w:rPr>
        <w:t>8 август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Централната избирателна комисия,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Общинска  избирателна комисия Минерални бани</w:t>
      </w:r>
    </w:p>
    <w:p w:rsidR="007F1153" w:rsidRPr="000139B4" w:rsidRDefault="007F1153" w:rsidP="007F1153">
      <w:pPr>
        <w:shd w:val="clear" w:color="auto" w:fill="FFFFFF"/>
        <w:spacing w:after="150"/>
        <w:ind w:firstLine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9B4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7F1153" w:rsidRPr="000139B4" w:rsidRDefault="007F1153" w:rsidP="007F1153">
      <w:pPr>
        <w:shd w:val="clear" w:color="auto" w:fill="FFFFFF"/>
        <w:spacing w:after="150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35B3">
        <w:rPr>
          <w:rFonts w:ascii="Times New Roman" w:eastAsia="Times New Roman" w:hAnsi="Times New Roman" w:cs="Times New Roman"/>
          <w:sz w:val="24"/>
          <w:szCs w:val="24"/>
        </w:rPr>
        <w:t xml:space="preserve">пределя единната номерацията на всяка секционна избирателна комисия на територията на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Минерални бани</w:t>
      </w:r>
      <w:r w:rsidRPr="003D35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39B4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980"/>
        <w:gridCol w:w="5472"/>
      </w:tblGrid>
      <w:tr w:rsidR="007F1153" w:rsidRPr="00937F5A" w:rsidTr="00883295">
        <w:trPr>
          <w:trHeight w:hRule="exact" w:val="11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153" w:rsidRPr="007D3888" w:rsidRDefault="007F1153" w:rsidP="00883295">
            <w:pPr>
              <w:pStyle w:val="2"/>
              <w:shd w:val="clear" w:color="auto" w:fill="auto"/>
              <w:spacing w:after="0" w:line="200" w:lineRule="exact"/>
              <w:ind w:left="300"/>
              <w:jc w:val="center"/>
              <w:rPr>
                <w:rStyle w:val="Bodytext10pt"/>
                <w:rFonts w:eastAsiaTheme="minorHAnsi" w:cs="Times New Roman"/>
                <w:b/>
                <w:color w:val="000000" w:themeColor="text1"/>
                <w:sz w:val="24"/>
                <w:szCs w:val="24"/>
              </w:rPr>
            </w:pPr>
          </w:p>
          <w:p w:rsidR="007F1153" w:rsidRPr="007D3888" w:rsidRDefault="007F1153" w:rsidP="00883295">
            <w:pPr>
              <w:pStyle w:val="2"/>
              <w:shd w:val="clear" w:color="auto" w:fill="auto"/>
              <w:spacing w:after="0" w:line="200" w:lineRule="exact"/>
              <w:ind w:left="30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bidi="bg-BG"/>
              </w:rPr>
            </w:pPr>
            <w:r w:rsidRPr="007D3888">
              <w:rPr>
                <w:rStyle w:val="Bodytext10pt"/>
                <w:rFonts w:eastAsiaTheme="minorHAnsi" w:cs="Times New Roman"/>
                <w:color w:val="000000" w:themeColor="text1"/>
                <w:sz w:val="24"/>
                <w:szCs w:val="24"/>
              </w:rPr>
              <w:t>№ на СИК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153" w:rsidRPr="007D3888" w:rsidRDefault="007F1153" w:rsidP="00883295">
            <w:pPr>
              <w:pStyle w:val="2"/>
              <w:shd w:val="clear" w:color="auto" w:fill="auto"/>
              <w:spacing w:after="120" w:line="200" w:lineRule="exac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D3888">
              <w:rPr>
                <w:rStyle w:val="Bodytext10pt"/>
                <w:rFonts w:eastAsiaTheme="minorHAnsi" w:cs="Times New Roman"/>
                <w:color w:val="000000" w:themeColor="text1"/>
                <w:sz w:val="24"/>
                <w:szCs w:val="24"/>
              </w:rPr>
              <w:t>Населено</w:t>
            </w:r>
          </w:p>
          <w:p w:rsidR="007F1153" w:rsidRPr="007D3888" w:rsidRDefault="007F1153" w:rsidP="00883295">
            <w:pPr>
              <w:pStyle w:val="2"/>
              <w:shd w:val="clear" w:color="auto" w:fill="auto"/>
              <w:spacing w:before="120" w:after="0" w:line="200" w:lineRule="exac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bidi="bg-BG"/>
              </w:rPr>
            </w:pPr>
            <w:r w:rsidRPr="007D3888">
              <w:rPr>
                <w:rStyle w:val="Bodytext10pt"/>
                <w:rFonts w:eastAsiaTheme="minorHAnsi" w:cs="Times New Roman"/>
                <w:color w:val="000000" w:themeColor="text1"/>
                <w:sz w:val="24"/>
                <w:szCs w:val="24"/>
              </w:rPr>
              <w:t>място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153" w:rsidRPr="007D3888" w:rsidRDefault="007F1153" w:rsidP="00883295">
            <w:pPr>
              <w:pStyle w:val="2"/>
              <w:shd w:val="clear" w:color="auto" w:fill="auto"/>
              <w:spacing w:after="0" w:line="264" w:lineRule="exac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bidi="bg-BG"/>
              </w:rPr>
            </w:pPr>
            <w:r w:rsidRPr="007D3888">
              <w:rPr>
                <w:rStyle w:val="Bodytext10pt"/>
                <w:rFonts w:eastAsiaTheme="minorHAnsi" w:cs="Times New Roman"/>
                <w:color w:val="000000" w:themeColor="text1"/>
                <w:sz w:val="24"/>
                <w:szCs w:val="24"/>
              </w:rPr>
              <w:t>Местонахождение на избирателните секция</w:t>
            </w:r>
          </w:p>
        </w:tc>
      </w:tr>
      <w:tr w:rsidR="007F1153" w:rsidRPr="00937F5A" w:rsidTr="00883295">
        <w:trPr>
          <w:trHeight w:hRule="exact" w:val="81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с.Минерални бани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4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„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Проф.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д-р Асен Златаров“,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ул.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„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Калето“</w:t>
            </w:r>
          </w:p>
        </w:tc>
      </w:tr>
      <w:tr w:rsidR="007F1153" w:rsidRPr="00937F5A" w:rsidTr="00883295">
        <w:trPr>
          <w:trHeight w:hRule="exact" w:val="72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lastRenderedPageBreak/>
              <w:t>261900002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с.Минерални бани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„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Проф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.д-р Асен Златаров“,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ул.“Калето“</w:t>
            </w:r>
          </w:p>
        </w:tc>
      </w:tr>
      <w:tr w:rsidR="007F1153" w:rsidRPr="00937F5A" w:rsidTr="00883295">
        <w:trPr>
          <w:trHeight w:hRule="exact" w:val="5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Сусам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Читалище с.Сусам</w:t>
            </w:r>
          </w:p>
        </w:tc>
      </w:tr>
      <w:tr w:rsidR="007F1153" w:rsidRPr="00937F5A" w:rsidTr="00883295">
        <w:trPr>
          <w:trHeight w:hRule="exact" w:val="90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before="60"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Татарево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220" w:hanging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220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Читалище с.Татарево</w:t>
            </w:r>
          </w:p>
        </w:tc>
      </w:tr>
      <w:tr w:rsidR="007F1153" w:rsidRPr="00937F5A" w:rsidTr="00883295">
        <w:trPr>
          <w:trHeight w:hRule="exact" w:val="7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Брястово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9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Залата на кметство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Брястово</w:t>
            </w:r>
          </w:p>
        </w:tc>
      </w:tr>
      <w:tr w:rsidR="007F1153" w:rsidRPr="00937F5A" w:rsidTr="00883295">
        <w:trPr>
          <w:trHeight w:hRule="exact" w:val="51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с.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Спахиево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before="6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Ритуална зала с.Спахиево</w:t>
            </w:r>
          </w:p>
        </w:tc>
      </w:tr>
      <w:tr w:rsidR="007F1153" w:rsidRPr="00937F5A" w:rsidTr="00883295">
        <w:trPr>
          <w:trHeight w:hRule="exact" w:val="66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с.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Сираково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220" w:hanging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Ритуална зала Горно Сираково</w:t>
            </w:r>
          </w:p>
        </w:tc>
      </w:tr>
      <w:tr w:rsidR="007F1153" w:rsidRPr="00937F5A" w:rsidTr="00883295">
        <w:trPr>
          <w:trHeight w:hRule="exact" w:val="62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с.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Сираково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9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Ритуална зала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Долно Сираково</w:t>
            </w:r>
          </w:p>
        </w:tc>
      </w:tr>
      <w:tr w:rsidR="007F1153" w:rsidRPr="00937F5A" w:rsidTr="00883295">
        <w:trPr>
          <w:trHeight w:hRule="exact" w:val="51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Колец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9" w:lineRule="exact"/>
              <w:ind w:left="660" w:hanging="5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Детска градина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Колец</w:t>
            </w:r>
          </w:p>
        </w:tc>
      </w:tr>
      <w:tr w:rsidR="007F1153" w:rsidRPr="00937F5A" w:rsidTr="00883295">
        <w:trPr>
          <w:trHeight w:hRule="exact" w:val="74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Сърница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64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Спортна зала при училище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Сърница</w:t>
            </w:r>
          </w:p>
        </w:tc>
      </w:tr>
      <w:tr w:rsidR="007F1153" w:rsidRPr="00937F5A" w:rsidTr="00883295">
        <w:trPr>
          <w:trHeight w:hRule="exact" w:val="72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Караманци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 „Христо Ботев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“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</w:rPr>
              <w:t>, с.Караманци</w:t>
            </w:r>
          </w:p>
        </w:tc>
      </w:tr>
      <w:tr w:rsidR="007F1153" w:rsidRPr="00937F5A" w:rsidTr="00883295">
        <w:trPr>
          <w:trHeight w:hRule="exact" w:val="90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Караманци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 „Христо Ботев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“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Караманци</w:t>
            </w:r>
          </w:p>
        </w:tc>
      </w:tr>
      <w:tr w:rsidR="007F1153" w:rsidRPr="00937F5A" w:rsidTr="00883295">
        <w:trPr>
          <w:trHeight w:hRule="exact" w:val="51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Винево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9" w:lineRule="exact"/>
              <w:ind w:left="220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Читалище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Винево</w:t>
            </w:r>
          </w:p>
        </w:tc>
      </w:tr>
      <w:tr w:rsidR="007F1153" w:rsidRPr="00937F5A" w:rsidTr="00883295">
        <w:trPr>
          <w:trHeight w:hRule="exact" w:val="52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Ангел войвода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64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Читалище 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Ангел войвода</w:t>
            </w:r>
          </w:p>
        </w:tc>
      </w:tr>
      <w:tr w:rsidR="007F1153" w:rsidRPr="00937F5A" w:rsidTr="00883295">
        <w:trPr>
          <w:trHeight w:hRule="exact" w:val="50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937F5A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261900015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00" w:lineRule="exact"/>
              <w:ind w:left="1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с. 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Боян Ботево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153" w:rsidRPr="00937F5A" w:rsidRDefault="007F1153" w:rsidP="00883295">
            <w:pPr>
              <w:pStyle w:val="2"/>
              <w:shd w:val="clear" w:color="auto" w:fill="auto"/>
              <w:spacing w:after="0" w:line="259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>Детска градина</w:t>
            </w:r>
            <w:r w:rsidRPr="00937F5A">
              <w:rPr>
                <w:rFonts w:ascii="Times New Roman" w:hAnsi="Times New Roman" w:cs="Times New Roman"/>
                <w:b w:val="0"/>
                <w:sz w:val="24"/>
                <w:szCs w:val="24"/>
                <w:lang w:bidi="bg-BG"/>
              </w:rPr>
              <w:t xml:space="preserve"> с.Боян Ботево</w:t>
            </w:r>
          </w:p>
        </w:tc>
      </w:tr>
    </w:tbl>
    <w:p w:rsidR="00967243" w:rsidRDefault="0096724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Default="007F115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Default="007F115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Pr="00A83FC0" w:rsidRDefault="007F115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FC0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1D7">
        <w:rPr>
          <w:rFonts w:ascii="Times New Roman" w:hAnsi="Times New Roman" w:cs="Times New Roman"/>
          <w:color w:val="000000"/>
          <w:sz w:val="24"/>
          <w:szCs w:val="24"/>
        </w:rPr>
        <w:t>След изчерпване на дневния</w:t>
      </w:r>
      <w:r w:rsidR="00355D94">
        <w:rPr>
          <w:rFonts w:ascii="Times New Roman" w:hAnsi="Times New Roman" w:cs="Times New Roman"/>
          <w:color w:val="000000"/>
          <w:sz w:val="24"/>
          <w:szCs w:val="24"/>
        </w:rPr>
        <w:t xml:space="preserve"> ред заседанието беше закрито в 12</w:t>
      </w:r>
      <w:r w:rsidR="0049607D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3431D7">
        <w:rPr>
          <w:rFonts w:ascii="Times New Roman" w:hAnsi="Times New Roman" w:cs="Times New Roman"/>
          <w:color w:val="000000"/>
          <w:sz w:val="24"/>
          <w:szCs w:val="24"/>
        </w:rPr>
        <w:t xml:space="preserve"> часа.</w:t>
      </w:r>
    </w:p>
    <w:p w:rsidR="003431D7" w:rsidRPr="003431D7" w:rsidRDefault="003431D7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31D7" w:rsidRPr="00A83FC0" w:rsidRDefault="003431D7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FC0" w:rsidRPr="00E207BE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83FC0">
        <w:rPr>
          <w:rFonts w:ascii="TimesNewRoman" w:hAnsi="TimesNewRoman" w:cs="TimesNewRoman"/>
          <w:b/>
          <w:bCs/>
          <w:color w:val="000000"/>
          <w:sz w:val="24"/>
          <w:szCs w:val="24"/>
        </w:rPr>
        <w:t>ПРЕДСЕДАТЕЛ</w:t>
      </w:r>
      <w:r w:rsidRPr="00A83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207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bookmarkStart w:id="0" w:name="_GoBack"/>
      <w:r w:rsidR="00E207B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7" o:title=""/>
            <o:lock v:ext="edit" ungrouping="t" rotation="t" cropping="t" verticies="t" text="t" grouping="t"/>
            <o:signatureline v:ext="edit" id="{F57C5EF9-B6D1-4AF4-BF7F-C73F8D5786CD}" provid="{00000000-0000-0000-0000-000000000000}" o:suggestedsigner="Антон Вълчев " issignatureline="t"/>
          </v:shape>
        </w:pict>
      </w:r>
      <w:bookmarkEnd w:id="0"/>
    </w:p>
    <w:p w:rsidR="00A83FC0" w:rsidRPr="00A83FC0" w:rsidRDefault="003431D7" w:rsidP="0021712E">
      <w:pPr>
        <w:autoSpaceDE w:val="0"/>
        <w:autoSpaceDN w:val="0"/>
        <w:adjustRightInd w:val="0"/>
        <w:spacing w:after="0"/>
        <w:jc w:val="both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/........................./</w:t>
      </w:r>
    </w:p>
    <w:p w:rsidR="00A83FC0" w:rsidRPr="00A83FC0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FC0">
        <w:rPr>
          <w:rFonts w:ascii="TimesNewRoman" w:hAnsi="TimesNewRoman" w:cs="TimesNewRoman"/>
          <w:b/>
          <w:bCs/>
          <w:color w:val="000000"/>
          <w:sz w:val="24"/>
          <w:szCs w:val="24"/>
        </w:rPr>
        <w:t>СЕКРЕТАР</w:t>
      </w:r>
      <w:r w:rsidRPr="00A83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81502" w:rsidRDefault="003431D7" w:rsidP="0021712E">
      <w:pPr>
        <w:jc w:val="both"/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lastRenderedPageBreak/>
        <w:t>/......................../</w:t>
      </w:r>
    </w:p>
    <w:sectPr w:rsidR="00681502" w:rsidSect="0068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49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39FF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B2C98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3071E"/>
    <w:multiLevelType w:val="hybridMultilevel"/>
    <w:tmpl w:val="16A05D92"/>
    <w:lvl w:ilvl="0" w:tplc="0F3E1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A4457"/>
    <w:multiLevelType w:val="hybridMultilevel"/>
    <w:tmpl w:val="31D88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45884"/>
    <w:multiLevelType w:val="multilevel"/>
    <w:tmpl w:val="2840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C5788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66309"/>
    <w:multiLevelType w:val="multilevel"/>
    <w:tmpl w:val="1BAC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07206F"/>
    <w:multiLevelType w:val="hybridMultilevel"/>
    <w:tmpl w:val="702A97E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DFE5093"/>
    <w:multiLevelType w:val="hybridMultilevel"/>
    <w:tmpl w:val="918E6AE2"/>
    <w:lvl w:ilvl="0" w:tplc="C0F625C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C0"/>
    <w:rsid w:val="001240FD"/>
    <w:rsid w:val="0021712E"/>
    <w:rsid w:val="003431D7"/>
    <w:rsid w:val="00355D94"/>
    <w:rsid w:val="0049607D"/>
    <w:rsid w:val="005305B4"/>
    <w:rsid w:val="00681502"/>
    <w:rsid w:val="006D0F26"/>
    <w:rsid w:val="007D0C16"/>
    <w:rsid w:val="007D0F93"/>
    <w:rsid w:val="007E126F"/>
    <w:rsid w:val="007F1153"/>
    <w:rsid w:val="0094095F"/>
    <w:rsid w:val="00967243"/>
    <w:rsid w:val="00987661"/>
    <w:rsid w:val="00A83FC0"/>
    <w:rsid w:val="00AA7DA3"/>
    <w:rsid w:val="00AB3E31"/>
    <w:rsid w:val="00C03E33"/>
    <w:rsid w:val="00C50F22"/>
    <w:rsid w:val="00D52737"/>
    <w:rsid w:val="00E207BE"/>
    <w:rsid w:val="00EB78A1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C0"/>
    <w:pPr>
      <w:ind w:left="720"/>
      <w:contextualSpacing/>
    </w:p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B8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7F115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2"/>
    <w:locked/>
    <w:rsid w:val="007F1153"/>
    <w:rPr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Bodytext"/>
    <w:rsid w:val="007F1153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</w:rPr>
  </w:style>
  <w:style w:type="character" w:customStyle="1" w:styleId="Bodytext10pt">
    <w:name w:val="Body text + 10 pt"/>
    <w:aliases w:val="Not Bold"/>
    <w:rsid w:val="007F115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C0"/>
    <w:pPr>
      <w:ind w:left="720"/>
      <w:contextualSpacing/>
    </w:p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B8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7F115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2"/>
    <w:locked/>
    <w:rsid w:val="007F1153"/>
    <w:rPr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Bodytext"/>
    <w:rsid w:val="007F1153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</w:rPr>
  </w:style>
  <w:style w:type="character" w:customStyle="1" w:styleId="Bodytext10pt">
    <w:name w:val="Body text + 10 pt"/>
    <w:aliases w:val="Not Bold"/>
    <w:rsid w:val="007F115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h/XbP5MuZUJbp9RFyZ6mEz0JP3w=</DigestValue>
    </Reference>
    <Reference URI="#idOfficeObject" Type="http://www.w3.org/2000/09/xmldsig#Object">
      <DigestMethod Algorithm="http://www.w3.org/2000/09/xmldsig#sha1"/>
      <DigestValue>F5T10Q8hnou4il644QSjjQjhSkc=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+cRR35wJ/p4fjeI8HueTWLuyceI=</DigestValue>
    </Reference>
    <Reference URI="#idValidSigLnImg" Type="http://www.w3.org/2000/09/xmldsig#Object">
      <DigestMethod Algorithm="http://www.w3.org/2000/09/xmldsig#sha1"/>
      <DigestValue>Ox9cvlMXl9H+kSFmeI3BuHbJUbw=</DigestValue>
    </Reference>
    <Reference URI="#idInvalidSigLnImg" Type="http://www.w3.org/2000/09/xmldsig#Object">
      <DigestMethod Algorithm="http://www.w3.org/2000/09/xmldsig#sha1"/>
      <DigestValue>GEvh0H3fZwpkrCWp102hiHu3Poo=</DigestValue>
    </Reference>
  </SignedInfo>
  <SignatureValue>oRMDx2RjeAf9+bZZbTL9X5lhXrnRQwlgsL4Yz6ohiIEZFnLduOgw/DU/ohy3o500ofZwn/vrwg4K
MHYHfSEjN3/cG8K2+UnkHV/AFTHh3UOlOVodKERs+AHW8jMIFOR+uzNBtKlYJYdeNY2Udb7uMDm+
5GUjkSnFV9yQBJC13DUagfy+CAsCNTJ/p2NqlZxgO5iRAMJP8tM7hHCXrbKgZBu6JTRCEUJA0ILe
XndcS10lQi3IPd7Vh4sdqcAtMDrFKTvYufG4/C/a+QbTeZ5ZKULeBDUg9ybTyuN272X0TXfo3vwz
mvctSS9j/aNlTy55M6Pl0ivgEjyeVCZ6wqzUcw==</SignatureValue>
  <KeyInfo>
    <X509Data>
      <X509Certificate>MIIFojCCA4qgAwIBAgIID7m9VwIwTO4wDQYJKoZIhvcNAQELBQAwgYAxJDAiBgNVBAMMG1N0YW1w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C4KpqLNU4tJIvQfUe8kldawX2iM=</DigestValue>
      </Reference>
      <Reference URI="/word/fontTable.xml?ContentType=application/vnd.openxmlformats-officedocument.wordprocessingml.fontTable+xml">
        <DigestMethod Algorithm="http://www.w3.org/2000/09/xmldsig#sha1"/>
        <DigestValue>1/dPBEQR7GzX6wZpZY3U8nZ2s3s=</DigestValue>
      </Reference>
      <Reference URI="/word/numbering.xml?ContentType=application/vnd.openxmlformats-officedocument.wordprocessingml.numbering+xml">
        <DigestMethod Algorithm="http://www.w3.org/2000/09/xmldsig#sha1"/>
        <DigestValue>EgNXwqN4IAhDITmINbFbkod2f7w=</DigestValue>
      </Reference>
      <Reference URI="/word/styles.xml?ContentType=application/vnd.openxmlformats-officedocument.wordprocessingml.styles+xml">
        <DigestMethod Algorithm="http://www.w3.org/2000/09/xmldsig#sha1"/>
        <DigestValue>u0bACpfpqizxq0EXqge8/Hll7eM=</DigestValue>
      </Reference>
      <Reference URI="/word/stylesWithEffects.xml?ContentType=application/vnd.ms-word.stylesWithEffects+xml">
        <DigestMethod Algorithm="http://www.w3.org/2000/09/xmldsig#sha1"/>
        <DigestValue>RzIQ0RyLAr7EN2JkI6BXGZSdkTU=</DigestValue>
      </Reference>
      <Reference URI="/word/settings.xml?ContentType=application/vnd.openxmlformats-officedocument.wordprocessingml.settings+xml">
        <DigestMethod Algorithm="http://www.w3.org/2000/09/xmldsig#sha1"/>
        <DigestValue>vK44fI2BOfA9d02El8TWGhd9PU4=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document.xml?ContentType=application/vnd.openxmlformats-officedocument.wordprocessingml.document.main+xml">
        <DigestMethod Algorithm="http://www.w3.org/2000/09/xmldsig#sha1"/>
        <DigestValue>i3uCLiqWmhrTb1iYsRjdMOyrRI0=</DigestValue>
      </Reference>
      <Reference URI="/word/media/image1.emf?ContentType=image/x-emf">
        <DigestMethod Algorithm="http://www.w3.org/2000/09/xmldsig#sha1"/>
        <DigestValue>nhKZPWmfnWXPQrBv5BDqxHlb0+Q=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2023-09-09T10:45:10Z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{F57C5EF9-B6D1-4AF4-BF7F-C73F8D5786CD}</SetupID>
          <SignatureText>Антон Вълчев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2023-09-09T10:45:10Z</xd:SigningTime>
          <xd:SigningCertificate>
            <xd:Cert>
              <xd:CertDigest>
                <DigestMethod Algorithm="http://www.w3.org/2000/09/xmldsig#sha1"/>
                <DigestValue>6YG0XbrOdl1twt7St68m1PaACJs=</DigestValue>
              </xd:CertDigest>
              <xd:IssuerSerial>
                <X509IssuerName>CN=StampIT Global Elections CA, OID.2.5.4.97=NTRBG-831641791, O=Information Services JSC, L=Sofia, C=BG</X509IssuerName>
                <X509SerialNumber>1133144962656914670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ABoAAKI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S1WQmBYAurpQVZA1eVUBAAAAjIl0VfCOdVVgpH4EkDV5VQEAAACMiXRVpIl0VQCPfgQAj34E2JgWAB2BS1VUBnlVAQAAAIyJdFXkmBYAQJFHdySuQ3f/rUN35JgWAGQBAAAAAAAAAAAAANlufXXZbn11CDdfAAAIAAAAAgAAAAAAAAyZFgAtp311AAAAAAAAAAA8mhYABgAAADCaFgAGAAAAAAAAAAAAAAAwmhYARJkWAKKmfXUAAAAAAAIAAAAAFgAGAAAAMJoWAAYAAABwWYF1AAAAAAAAAAAwmhYABgAAAFBPawFwmRYA4aV9dQAAAAAAAgAAMJoWAAYAAABkdgAIAAAAACUAAAAMAAAAAwAAABgAAAAMAAAAAAAAAhIAAAAMAAAAAQAAABYAAAAMAAAACAAAAFQAAABUAAAACgAAACcAAAAeAAAASgAAAAEAAACrCg1CchwN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MAAABcAAAAAQAAAKsKDUJyHA1CCgAAAFAAAAANAAAATAAAAAAAAAAAAAAAAAAAAP//////////aAAAABAEPQRCBD4EPQQgABIESgQ7BEcENQQyBCAAAAAHAAAABgAAAAYAAAAGAAAABgAAAAMAAAAGAAAABwAAAAYAAAAGAAAABgAAAAY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</Object>
  <Object Id="idInvalidSigLnImg">AQAAAGwAAAAAAAAAAAAAAP8AAAB/AAAAAAAAAAAAAABDIwAApBEAACBFTUYAAAEAoB0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E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+KUWADRzR1UA8V8AFwAABAEAAAAABAAAdKYWAFJzR1U6V+gkgqcWAAAEAAABAgAAAAAAAMylFgB4+RYAePkWACimFgBAkUd3JK5Dd/+tQ3cophYAZAEAAAAAAAAAAAAA2W59ddlufXVYNl8AAAgAAAACAAAAAAAAUKYWAC2nfXUAAAAAAAAAAIKnFgAHAAAAdKcWAAcAAAAAAAAAAAAAAHSnFgCIphYAoqZ9dQAAAAAAAgAAAAAWAAcAAAB0pxYABwAAAHBZgXUAAAAAAAAAAHSnFgAHAAAAUE9rAbSmFgDhpX11AAAAAAACAAB0pxYABwAAAGR2AAgAAAAAJQAAAAwAAAABAAAAGAAAAAwAAAD/AAACEgAAAAwAAAABAAAAHgAAABgAAAAiAAAABAAAAHQAAAARAAAAJQAAAAwAAAABAAAAVAAAALQAAAAjAAAABAAAAHIAAAAQAAAAAQAAAKsKDUJyHA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HdySuQ3f/rUN3tKgWAGQBAAAAAAAAAAAAANlufXXZbn11nWlGVQAAAACAFkMAvEJfAICNSQSdaUZVAAAAAIAVQwBQT2sBADZ1A9ioFgAUXEZV+F0hAPwBAAAUqRYADVtGVfwBAAAAAAAA2W59ddlufXX8AQAAAAgAAAACAAAAAAAALKkWAC2nfXUAAAAAAAAAAF6qFgAHAAAAUKoWAAcAAAAAAAAAAAAAAFCqFgBkqRYAoqZ9dQAAAAAAAgAAAAAWAAcAAABQqhYABwAAAHBZgXUAAAAAAAAAAFCqFgAHAAAAUE9rAZCpFgDhpX11AAAAAAACAABQqh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tVkJgWALq6UFWQNXlVAQAAAIyJdFXwjnVVYKR+BJA1eVUBAAAAjIl0VaSJdFUAj34EAI9+BNiYFgAdgUtVVAZ5VQEAAACMiXRV5JgWAECRR3ckrkN3/61Dd+SYFgBkAQAAAAAAAAAAAADZbn112W59dQg3XwAACAAAAAIAAAAAAAAMmRYALad9dQAAAAAAAAAAPJoWAAYAAAAwmhYABgAAAAAAAAAAAAAAMJoWAESZFgCipn11AAAAAAACAAAAABYABgAAADCaFgAGAAAAcFmBdQAAAAAAAAAAMJoWAAYAAABQT2sBcJkWAOGlfXUAAAAAAAIAADCaF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TAAAAXAAAAAEAAACrCg1CchwNQgoAAABQAAAADQAAAEwAAAAAAAAAAAAAAAAAAAD//////////2gAAAAQBD0EQgQ+BD0EIAASBEoEOwRHBDUEMgQgAEQABwAAAAYAAAAGAAAABgAAAAYAAAADAAAABgAAAAcAAAAGAAAABgAAAAY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G0AAAB8AAAACQAAAHAAAABlAAAADQAAACEA8AAAAAAAAAAAAAAAgD8AAAAAAAAAAAAAgD8AAAAAAAAAAAAAAAAAAAAAAAAAAAAAAAAAAAAAAAAAACUAAAAMAAAAAAAAgCgAAAAMAAAABQAAACUAAAAMAAAAAQAAABgAAAAMAAAAAAAAAhIAAAAMAAAAAQAAABYAAAAMAAAAAAAAAFQAAADAAAAACgAAAHAAAABsAAAAfAAAAAEAAACrCg1CchwNQgoAAABwAAAAEwAAAEwAAAAEAAAACQAAAHAAAABuAAAAfQAAAHQAAABTAGkAZwBuAGUAZAAgAGIAeQA6ACAATwBJAEsAIAAyADYAMQA5AAAABgAAAAIAAAAGAAAABgAAAAYAAAAGAAAAAwAAAAYAAAAGAAAABAAAAAMAAAAIAAAABAAAAAYAAAAD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A8DF-195F-4525-92FA-1A22ECB8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GLSCHET</cp:lastModifiedBy>
  <cp:revision>12</cp:revision>
  <cp:lastPrinted>2023-09-09T08:54:00Z</cp:lastPrinted>
  <dcterms:created xsi:type="dcterms:W3CDTF">2019-09-04T16:30:00Z</dcterms:created>
  <dcterms:modified xsi:type="dcterms:W3CDTF">2023-09-09T10:45:00Z</dcterms:modified>
</cp:coreProperties>
</file>